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81D" w:rsidRDefault="00774242" w:rsidP="0088081D">
      <w:pPr>
        <w:jc w:val="center"/>
      </w:pPr>
      <w:r>
        <w:t>Bachelor level Trauma Healing Services</w:t>
      </w:r>
      <w:r w:rsidR="000C10FA">
        <w:t xml:space="preserve"> Internship</w:t>
      </w:r>
      <w:r>
        <w:t xml:space="preserve"> </w:t>
      </w:r>
      <w:r w:rsidR="00C068D3">
        <w:t xml:space="preserve">level </w:t>
      </w:r>
      <w:r w:rsidR="00A37C8E">
        <w:t>2</w:t>
      </w:r>
    </w:p>
    <w:p w:rsidR="00870588" w:rsidRPr="00E56651" w:rsidRDefault="00870588" w:rsidP="0088081D">
      <w:pPr>
        <w:jc w:val="center"/>
      </w:pPr>
    </w:p>
    <w:p w:rsidR="00F03DA9" w:rsidRDefault="00F03DA9" w:rsidP="00D17B77">
      <w:r w:rsidRPr="00E56651">
        <w:rPr>
          <w:b/>
          <w:sz w:val="24"/>
          <w:szCs w:val="24"/>
        </w:rPr>
        <w:t>Summary:</w:t>
      </w:r>
      <w:r w:rsidRPr="00E56651">
        <w:rPr>
          <w:b/>
        </w:rPr>
        <w:t xml:space="preserve"> </w:t>
      </w:r>
      <w:r w:rsidR="00EA13AE">
        <w:t>S</w:t>
      </w:r>
      <w:r w:rsidRPr="00E56651">
        <w:t>tate the major purpose</w:t>
      </w:r>
      <w:r w:rsidR="00EA13AE">
        <w:t xml:space="preserve"> </w:t>
      </w:r>
      <w:r w:rsidRPr="00E56651">
        <w:t xml:space="preserve">or function of this position. </w:t>
      </w:r>
    </w:p>
    <w:p w:rsidR="00F03DA9" w:rsidRPr="00E56651" w:rsidRDefault="004542B4" w:rsidP="00D17B77">
      <w:r>
        <w:t>__</w:t>
      </w:r>
      <w:r w:rsidR="00A37C8E">
        <w:t>Provide direct service crisis intervention, behavior management and referral services to individual and families in crises. The THS Bachelor Level Intern 2 will work with the THS crisis team in conducting screenings and ensure documentation is complete.</w:t>
      </w:r>
      <w:r w:rsidR="00295A8B">
        <w:t xml:space="preserve"> </w:t>
      </w:r>
    </w:p>
    <w:p w:rsidR="00614FE5" w:rsidRPr="00E56651" w:rsidRDefault="00F03DA9" w:rsidP="00D17B77">
      <w:r w:rsidRPr="00E56651">
        <w:rPr>
          <w:b/>
          <w:sz w:val="24"/>
          <w:szCs w:val="24"/>
        </w:rPr>
        <w:t xml:space="preserve">Essential Job </w:t>
      </w:r>
      <w:r w:rsidR="002B2519">
        <w:rPr>
          <w:b/>
          <w:sz w:val="24"/>
          <w:szCs w:val="24"/>
        </w:rPr>
        <w:t>Responsibilitie</w:t>
      </w:r>
      <w:r w:rsidRPr="00E56651">
        <w:rPr>
          <w:b/>
          <w:sz w:val="24"/>
          <w:szCs w:val="24"/>
        </w:rPr>
        <w:t>s:</w:t>
      </w:r>
      <w:r w:rsidRPr="00E56651">
        <w:rPr>
          <w:b/>
        </w:rPr>
        <w:t xml:space="preserve"> </w:t>
      </w:r>
    </w:p>
    <w:p w:rsidR="009D1073" w:rsidRPr="00E56651" w:rsidRDefault="003E0A9F" w:rsidP="004C2E02">
      <w:pPr>
        <w:pStyle w:val="ListParagraph"/>
        <w:numPr>
          <w:ilvl w:val="0"/>
          <w:numId w:val="4"/>
        </w:numPr>
      </w:pPr>
      <w:r>
        <w:t>_</w:t>
      </w:r>
      <w:r w:rsidR="006A09E0">
        <w:t>Provide direct crisis services</w:t>
      </w:r>
      <w:r w:rsidR="00EF6562">
        <w:t xml:space="preserve"> with the THS crisis team</w:t>
      </w:r>
      <w:r w:rsidR="006A09E0">
        <w:t>. Complete crisis intervention, de-escalation, stabilization, and client support, parenting training, behavior management training and assistance in accessing appropriate community referrals.</w:t>
      </w:r>
    </w:p>
    <w:p w:rsidR="009D1073" w:rsidRPr="00E56651" w:rsidRDefault="003E0A9F" w:rsidP="00034F6B">
      <w:pPr>
        <w:pStyle w:val="ListParagraph"/>
        <w:numPr>
          <w:ilvl w:val="0"/>
          <w:numId w:val="4"/>
        </w:numPr>
      </w:pPr>
      <w:r w:rsidRPr="003E0A9F">
        <w:t>_</w:t>
      </w:r>
      <w:r w:rsidR="006A09E0">
        <w:t>Ensure quality service delivery including clinical care and all associated documentation. Maintain all client records in accordance with agency policies and procedures.</w:t>
      </w:r>
      <w:r w:rsidR="00A738C8">
        <w:t xml:space="preserve"> </w:t>
      </w:r>
    </w:p>
    <w:p w:rsidR="003E0A9F" w:rsidRPr="00E56651" w:rsidRDefault="003E0A9F" w:rsidP="00661966">
      <w:pPr>
        <w:pStyle w:val="ListParagraph"/>
        <w:numPr>
          <w:ilvl w:val="0"/>
          <w:numId w:val="4"/>
        </w:numPr>
      </w:pPr>
      <w:r>
        <w:t>__</w:t>
      </w:r>
      <w:r w:rsidR="006A09E0">
        <w:t xml:space="preserve">Provide comprehensive services to clients and assist in coordinating communication with other departments of the agency to accomplish continuity of care. Develop and maintain effective working relationships with all related state, community behavioral health and contracting organizations. </w:t>
      </w:r>
    </w:p>
    <w:p w:rsidR="003E0A9F" w:rsidRDefault="003E0A9F" w:rsidP="00117500">
      <w:pPr>
        <w:pStyle w:val="ListParagraph"/>
        <w:numPr>
          <w:ilvl w:val="0"/>
          <w:numId w:val="4"/>
        </w:numPr>
      </w:pPr>
      <w:r>
        <w:t>__</w:t>
      </w:r>
      <w:r w:rsidR="006A09E0">
        <w:t xml:space="preserve">Comply with the agency’s standard of care for service delivery. Assist with Quality Management and Utilization Review as needed. </w:t>
      </w:r>
    </w:p>
    <w:p w:rsidR="006A09E0" w:rsidRDefault="006A09E0" w:rsidP="00117500">
      <w:pPr>
        <w:pStyle w:val="ListParagraph"/>
        <w:numPr>
          <w:ilvl w:val="0"/>
          <w:numId w:val="4"/>
        </w:numPr>
      </w:pPr>
      <w:r>
        <w:t>May work at times in potentially volatile situations and to react in a professional manner to crisis situations regardless of the nature of the environment or circumstances.  Provide support for team members and perform cooperatively and professionally as part of a cohesive team.</w:t>
      </w:r>
    </w:p>
    <w:p w:rsidR="00237155" w:rsidRPr="00E56651" w:rsidRDefault="00237155" w:rsidP="003E0A9F"/>
    <w:p w:rsidR="00357817" w:rsidRPr="00E56651" w:rsidRDefault="00357817" w:rsidP="009E6E9D">
      <w:pPr>
        <w:rPr>
          <w:b/>
          <w:sz w:val="24"/>
          <w:szCs w:val="24"/>
        </w:rPr>
      </w:pPr>
      <w:r w:rsidRPr="00E56651">
        <w:rPr>
          <w:b/>
          <w:sz w:val="24"/>
          <w:szCs w:val="24"/>
        </w:rPr>
        <w:t xml:space="preserve">Additional </w:t>
      </w:r>
      <w:r w:rsidR="00870588" w:rsidRPr="00E56651">
        <w:rPr>
          <w:b/>
          <w:sz w:val="24"/>
          <w:szCs w:val="24"/>
        </w:rPr>
        <w:t>Requirements and R</w:t>
      </w:r>
      <w:r w:rsidRPr="00E56651">
        <w:rPr>
          <w:b/>
          <w:sz w:val="24"/>
          <w:szCs w:val="24"/>
        </w:rPr>
        <w:t>esponsibilities:</w:t>
      </w:r>
    </w:p>
    <w:p w:rsidR="00357817" w:rsidRPr="00E56651" w:rsidRDefault="00357817" w:rsidP="009E6E9D">
      <w:pPr>
        <w:rPr>
          <w:b/>
        </w:rPr>
      </w:pPr>
    </w:p>
    <w:p w:rsidR="00357817" w:rsidRPr="00E56651" w:rsidRDefault="00357817" w:rsidP="00357817">
      <w:r w:rsidRPr="00E56651">
        <w:t xml:space="preserve">Demonstrated ability to remain calm in crisis situations, work independently and cooperatively, recognize personal limitations, and relate positively and with empathy to all persons regardless of age, race, creed, gender or sexual orientation.  </w:t>
      </w:r>
    </w:p>
    <w:p w:rsidR="00357817" w:rsidRPr="00E56651" w:rsidRDefault="00357817" w:rsidP="00357817"/>
    <w:p w:rsidR="00792287" w:rsidRPr="00E56651" w:rsidRDefault="00792287" w:rsidP="00792287">
      <w:r w:rsidRPr="00E56651">
        <w:t>Maintain professional conduct consistent with ethical professional practice and the policies and procedures of the agency.</w:t>
      </w:r>
    </w:p>
    <w:p w:rsidR="00792287" w:rsidRPr="00E56651" w:rsidRDefault="00792287" w:rsidP="00792287"/>
    <w:p w:rsidR="00792287" w:rsidRPr="00E56651" w:rsidRDefault="00792287" w:rsidP="00792287">
      <w:pPr>
        <w:rPr>
          <w:bCs/>
        </w:rPr>
      </w:pPr>
      <w:r w:rsidRPr="00E56651">
        <w:rPr>
          <w:bCs/>
        </w:rPr>
        <w:t>Maintain a professional demeanor and positive working relationships with internal and external team members, stakeholders, and community and business partners.</w:t>
      </w:r>
    </w:p>
    <w:p w:rsidR="00792287" w:rsidRPr="00E56651" w:rsidRDefault="00792287" w:rsidP="00792287">
      <w:pPr>
        <w:rPr>
          <w:bCs/>
        </w:rPr>
      </w:pPr>
    </w:p>
    <w:p w:rsidR="00357817" w:rsidRPr="00E56651" w:rsidRDefault="00357817" w:rsidP="00357817">
      <w:bookmarkStart w:id="0" w:name="_GoBack"/>
      <w:bookmarkEnd w:id="0"/>
      <w:r w:rsidRPr="00E56651">
        <w:t>Attend meetings, training, and agency activities and events outside of regularly scheduled work hours upon request.</w:t>
      </w:r>
    </w:p>
    <w:p w:rsidR="00357817" w:rsidRPr="00E56651" w:rsidRDefault="00357817" w:rsidP="00357817"/>
    <w:p w:rsidR="00357817" w:rsidRPr="00E56651" w:rsidRDefault="00357817" w:rsidP="00357817">
      <w:pPr>
        <w:rPr>
          <w:bCs/>
        </w:rPr>
      </w:pPr>
      <w:r w:rsidRPr="00E56651">
        <w:rPr>
          <w:bCs/>
        </w:rPr>
        <w:t>Maintain compliance with required training.</w:t>
      </w:r>
    </w:p>
    <w:p w:rsidR="00810E3A" w:rsidRDefault="00810E3A" w:rsidP="00810E3A"/>
    <w:p w:rsidR="007E2B47" w:rsidRDefault="007E2B47" w:rsidP="00357817"/>
    <w:sectPr w:rsidR="007E2B47" w:rsidSect="0012649C">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170" w:rsidRDefault="00147170" w:rsidP="00147170">
      <w:r>
        <w:separator/>
      </w:r>
    </w:p>
  </w:endnote>
  <w:endnote w:type="continuationSeparator" w:id="0">
    <w:p w:rsidR="00147170" w:rsidRDefault="00147170" w:rsidP="0014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43385"/>
      <w:docPartObj>
        <w:docPartGallery w:val="Page Numbers (Bottom of Page)"/>
        <w:docPartUnique/>
      </w:docPartObj>
    </w:sdtPr>
    <w:sdtEndPr>
      <w:rPr>
        <w:noProof/>
      </w:rPr>
    </w:sdtEndPr>
    <w:sdtContent>
      <w:p w:rsidR="007E2B47" w:rsidRDefault="007E2B47">
        <w:pPr>
          <w:pStyle w:val="Footer"/>
          <w:jc w:val="right"/>
        </w:pPr>
        <w:r>
          <w:fldChar w:fldCharType="begin"/>
        </w:r>
        <w:r>
          <w:instrText xml:space="preserve"> PAGE   \* MERGEFORMAT </w:instrText>
        </w:r>
        <w:r>
          <w:fldChar w:fldCharType="separate"/>
        </w:r>
        <w:r w:rsidR="00A61F78">
          <w:rPr>
            <w:noProof/>
          </w:rPr>
          <w:t>2</w:t>
        </w:r>
        <w:r>
          <w:rPr>
            <w:noProof/>
          </w:rPr>
          <w:fldChar w:fldCharType="end"/>
        </w:r>
      </w:p>
    </w:sdtContent>
  </w:sdt>
  <w:p w:rsidR="007E2B47" w:rsidRDefault="007E2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80686"/>
      <w:docPartObj>
        <w:docPartGallery w:val="Page Numbers (Bottom of Page)"/>
        <w:docPartUnique/>
      </w:docPartObj>
    </w:sdtPr>
    <w:sdtEndPr>
      <w:rPr>
        <w:noProof/>
      </w:rPr>
    </w:sdtEndPr>
    <w:sdtContent>
      <w:p w:rsidR="00F67721" w:rsidRDefault="00F67721">
        <w:pPr>
          <w:pStyle w:val="Footer"/>
          <w:jc w:val="right"/>
        </w:pPr>
        <w:r>
          <w:fldChar w:fldCharType="begin"/>
        </w:r>
        <w:r>
          <w:instrText xml:space="preserve"> PAGE   \* MERGEFORMAT </w:instrText>
        </w:r>
        <w:r>
          <w:fldChar w:fldCharType="separate"/>
        </w:r>
        <w:r w:rsidR="000156FC">
          <w:rPr>
            <w:noProof/>
          </w:rPr>
          <w:t>1</w:t>
        </w:r>
        <w:r>
          <w:rPr>
            <w:noProof/>
          </w:rPr>
          <w:fldChar w:fldCharType="end"/>
        </w:r>
      </w:p>
    </w:sdtContent>
  </w:sdt>
  <w:p w:rsidR="00F67721" w:rsidRDefault="00F67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170" w:rsidRDefault="00147170" w:rsidP="00147170">
      <w:r>
        <w:separator/>
      </w:r>
    </w:p>
  </w:footnote>
  <w:footnote w:type="continuationSeparator" w:id="0">
    <w:p w:rsidR="00147170" w:rsidRDefault="00147170" w:rsidP="00147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2A7" w:rsidRPr="006D52A7" w:rsidRDefault="006D52A7" w:rsidP="006D52A7">
    <w:pPr>
      <w:pStyle w:val="Header"/>
      <w:rPr>
        <w:b/>
      </w:rPr>
    </w:pPr>
    <w:r>
      <w:rPr>
        <w:b/>
      </w:rPr>
      <w:t xml:space="preserve">                </w:t>
    </w:r>
    <w:r w:rsidRPr="006D52A7">
      <w:rPr>
        <w:b/>
      </w:rPr>
      <w:t>Position Title: ____________________                            Department: ____________________</w:t>
    </w:r>
  </w:p>
  <w:p w:rsidR="007E2B47" w:rsidRPr="006D52A7" w:rsidRDefault="007E2B47" w:rsidP="006D52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1EA3"/>
    <w:multiLevelType w:val="hybridMultilevel"/>
    <w:tmpl w:val="6966096E"/>
    <w:lvl w:ilvl="0" w:tplc="46A80AD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E04F5B"/>
    <w:multiLevelType w:val="hybridMultilevel"/>
    <w:tmpl w:val="49C8D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FE454A"/>
    <w:multiLevelType w:val="hybridMultilevel"/>
    <w:tmpl w:val="6966096E"/>
    <w:lvl w:ilvl="0" w:tplc="46A80AD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8F69A9"/>
    <w:multiLevelType w:val="hybridMultilevel"/>
    <w:tmpl w:val="6966096E"/>
    <w:lvl w:ilvl="0" w:tplc="46A80AD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583F0B"/>
    <w:multiLevelType w:val="hybridMultilevel"/>
    <w:tmpl w:val="53A69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DE4197"/>
    <w:multiLevelType w:val="hybridMultilevel"/>
    <w:tmpl w:val="AA306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05"/>
    <w:rsid w:val="00007D72"/>
    <w:rsid w:val="000156FC"/>
    <w:rsid w:val="000C10FA"/>
    <w:rsid w:val="000E1FE5"/>
    <w:rsid w:val="001048D7"/>
    <w:rsid w:val="00107A9F"/>
    <w:rsid w:val="0012649C"/>
    <w:rsid w:val="00147170"/>
    <w:rsid w:val="0016231F"/>
    <w:rsid w:val="001865CC"/>
    <w:rsid w:val="001E3BF0"/>
    <w:rsid w:val="00237155"/>
    <w:rsid w:val="00272C5E"/>
    <w:rsid w:val="002745C3"/>
    <w:rsid w:val="00295A8B"/>
    <w:rsid w:val="002B2519"/>
    <w:rsid w:val="002B72C9"/>
    <w:rsid w:val="002C58CE"/>
    <w:rsid w:val="0030232E"/>
    <w:rsid w:val="00317184"/>
    <w:rsid w:val="00345673"/>
    <w:rsid w:val="00357817"/>
    <w:rsid w:val="00372D88"/>
    <w:rsid w:val="003A49B1"/>
    <w:rsid w:val="003B1BCA"/>
    <w:rsid w:val="003E0A9F"/>
    <w:rsid w:val="003F5DD7"/>
    <w:rsid w:val="00401F83"/>
    <w:rsid w:val="00414C9C"/>
    <w:rsid w:val="00431B9B"/>
    <w:rsid w:val="0044183D"/>
    <w:rsid w:val="004542B4"/>
    <w:rsid w:val="004D6CE1"/>
    <w:rsid w:val="004F6788"/>
    <w:rsid w:val="00520FB9"/>
    <w:rsid w:val="00563841"/>
    <w:rsid w:val="005F5D95"/>
    <w:rsid w:val="006043E2"/>
    <w:rsid w:val="00614FE5"/>
    <w:rsid w:val="006200C0"/>
    <w:rsid w:val="0063054C"/>
    <w:rsid w:val="00667705"/>
    <w:rsid w:val="00675E4B"/>
    <w:rsid w:val="0068710A"/>
    <w:rsid w:val="006A09E0"/>
    <w:rsid w:val="006D52A7"/>
    <w:rsid w:val="00720B9A"/>
    <w:rsid w:val="0073284A"/>
    <w:rsid w:val="00740FCF"/>
    <w:rsid w:val="0075099B"/>
    <w:rsid w:val="00774242"/>
    <w:rsid w:val="00781733"/>
    <w:rsid w:val="00792287"/>
    <w:rsid w:val="007E2B47"/>
    <w:rsid w:val="00810E3A"/>
    <w:rsid w:val="00870588"/>
    <w:rsid w:val="0088081D"/>
    <w:rsid w:val="0092050F"/>
    <w:rsid w:val="00921E86"/>
    <w:rsid w:val="0092765A"/>
    <w:rsid w:val="009353F8"/>
    <w:rsid w:val="0094129D"/>
    <w:rsid w:val="00951573"/>
    <w:rsid w:val="00976184"/>
    <w:rsid w:val="009C1CD7"/>
    <w:rsid w:val="009D1073"/>
    <w:rsid w:val="009E6E9D"/>
    <w:rsid w:val="009F5022"/>
    <w:rsid w:val="00A0211A"/>
    <w:rsid w:val="00A3083E"/>
    <w:rsid w:val="00A37C8E"/>
    <w:rsid w:val="00A61F78"/>
    <w:rsid w:val="00A738C8"/>
    <w:rsid w:val="00AB6844"/>
    <w:rsid w:val="00AC0895"/>
    <w:rsid w:val="00AC4388"/>
    <w:rsid w:val="00AE0EBC"/>
    <w:rsid w:val="00B155A2"/>
    <w:rsid w:val="00B218F0"/>
    <w:rsid w:val="00B677F6"/>
    <w:rsid w:val="00B749C3"/>
    <w:rsid w:val="00B83133"/>
    <w:rsid w:val="00B93998"/>
    <w:rsid w:val="00BA0001"/>
    <w:rsid w:val="00C068D3"/>
    <w:rsid w:val="00C66728"/>
    <w:rsid w:val="00CA1A35"/>
    <w:rsid w:val="00CA2F90"/>
    <w:rsid w:val="00CE6FA1"/>
    <w:rsid w:val="00D1261B"/>
    <w:rsid w:val="00D17B77"/>
    <w:rsid w:val="00D75684"/>
    <w:rsid w:val="00D82C43"/>
    <w:rsid w:val="00D9732A"/>
    <w:rsid w:val="00DA473D"/>
    <w:rsid w:val="00E15F86"/>
    <w:rsid w:val="00E56651"/>
    <w:rsid w:val="00EA13AE"/>
    <w:rsid w:val="00EF6562"/>
    <w:rsid w:val="00F03DA9"/>
    <w:rsid w:val="00F10B8B"/>
    <w:rsid w:val="00F20380"/>
    <w:rsid w:val="00F44B21"/>
    <w:rsid w:val="00F67721"/>
    <w:rsid w:val="00F8761A"/>
    <w:rsid w:val="00FA6F6F"/>
    <w:rsid w:val="00FD61D9"/>
    <w:rsid w:val="00FE5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CF58D363-32A0-4CAE-A444-8B8B7451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081D"/>
    <w:rPr>
      <w:color w:val="808080"/>
    </w:rPr>
  </w:style>
  <w:style w:type="paragraph" w:styleId="BalloonText">
    <w:name w:val="Balloon Text"/>
    <w:basedOn w:val="Normal"/>
    <w:link w:val="BalloonTextChar"/>
    <w:uiPriority w:val="99"/>
    <w:semiHidden/>
    <w:unhideWhenUsed/>
    <w:rsid w:val="0088081D"/>
    <w:rPr>
      <w:rFonts w:ascii="Tahoma" w:hAnsi="Tahoma" w:cs="Tahoma"/>
      <w:sz w:val="16"/>
      <w:szCs w:val="16"/>
    </w:rPr>
  </w:style>
  <w:style w:type="character" w:customStyle="1" w:styleId="BalloonTextChar">
    <w:name w:val="Balloon Text Char"/>
    <w:basedOn w:val="DefaultParagraphFont"/>
    <w:link w:val="BalloonText"/>
    <w:uiPriority w:val="99"/>
    <w:semiHidden/>
    <w:rsid w:val="0088081D"/>
    <w:rPr>
      <w:rFonts w:ascii="Tahoma" w:hAnsi="Tahoma" w:cs="Tahoma"/>
      <w:sz w:val="16"/>
      <w:szCs w:val="16"/>
    </w:rPr>
  </w:style>
  <w:style w:type="paragraph" w:styleId="ListParagraph">
    <w:name w:val="List Paragraph"/>
    <w:basedOn w:val="Normal"/>
    <w:uiPriority w:val="34"/>
    <w:qFormat/>
    <w:rsid w:val="00F03DA9"/>
    <w:pPr>
      <w:ind w:left="720"/>
      <w:contextualSpacing/>
    </w:pPr>
  </w:style>
  <w:style w:type="paragraph" w:styleId="Header">
    <w:name w:val="header"/>
    <w:basedOn w:val="Normal"/>
    <w:link w:val="HeaderChar"/>
    <w:uiPriority w:val="99"/>
    <w:unhideWhenUsed/>
    <w:rsid w:val="00147170"/>
    <w:pPr>
      <w:tabs>
        <w:tab w:val="center" w:pos="4680"/>
        <w:tab w:val="right" w:pos="9360"/>
      </w:tabs>
    </w:pPr>
  </w:style>
  <w:style w:type="character" w:customStyle="1" w:styleId="HeaderChar">
    <w:name w:val="Header Char"/>
    <w:basedOn w:val="DefaultParagraphFont"/>
    <w:link w:val="Header"/>
    <w:uiPriority w:val="99"/>
    <w:rsid w:val="00147170"/>
  </w:style>
  <w:style w:type="paragraph" w:styleId="Footer">
    <w:name w:val="footer"/>
    <w:basedOn w:val="Normal"/>
    <w:link w:val="FooterChar"/>
    <w:uiPriority w:val="99"/>
    <w:unhideWhenUsed/>
    <w:rsid w:val="00147170"/>
    <w:pPr>
      <w:tabs>
        <w:tab w:val="center" w:pos="4680"/>
        <w:tab w:val="right" w:pos="9360"/>
      </w:tabs>
    </w:pPr>
  </w:style>
  <w:style w:type="character" w:customStyle="1" w:styleId="FooterChar">
    <w:name w:val="Footer Char"/>
    <w:basedOn w:val="DefaultParagraphFont"/>
    <w:link w:val="Footer"/>
    <w:uiPriority w:val="99"/>
    <w:rsid w:val="00147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52333-AB3A-4DF3-8275-9B59DF042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EMPACT-SPC</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Sauve</dc:creator>
  <cp:lastModifiedBy>Karen Gerdes</cp:lastModifiedBy>
  <cp:revision>6</cp:revision>
  <cp:lastPrinted>2016-03-14T14:57:00Z</cp:lastPrinted>
  <dcterms:created xsi:type="dcterms:W3CDTF">2019-04-27T00:00:00Z</dcterms:created>
  <dcterms:modified xsi:type="dcterms:W3CDTF">2019-04-27T00:21:00Z</dcterms:modified>
</cp:coreProperties>
</file>