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FDD" w:rsidRDefault="00935FDD" w:rsidP="00935FDD">
      <w:pPr>
        <w:pStyle w:val="Heading1"/>
      </w:pPr>
      <w:bookmarkStart w:id="0" w:name="_Toc12354300"/>
      <w:bookmarkStart w:id="1" w:name="_Toc12452769"/>
      <w:r w:rsidRPr="00935FDD">
        <w:t>Sample Mentor and Graduate Student Contract</w:t>
      </w:r>
      <w:bookmarkEnd w:id="0"/>
      <w:r w:rsidRPr="00935FDD">
        <w:t xml:space="preserve"> </w:t>
      </w:r>
      <w:bookmarkEnd w:id="1"/>
    </w:p>
    <w:p w:rsidR="00935FDD" w:rsidRPr="00935FDD" w:rsidRDefault="00935FDD" w:rsidP="00935FDD"/>
    <w:p w:rsidR="00935FDD" w:rsidRPr="00890F23" w:rsidRDefault="00935FDD" w:rsidP="00935FDD">
      <w:r w:rsidRPr="00890F23">
        <w:t>Below is a draft of a contract for those who wish to use one. It has been adapted from the Interdisciplinary Research Colloquium at ASU. The mentor-student relationship in graduate school can be described as a personal relationship in which a faculty member acts as a guide, role model, teacher, and sponsor of a graduate student. Investment in this relationship is voluntary and based on the belief that if the relationship is no longer beneficial, both faculty member and student agree to significantly redefine or terminate the relationship. The following are relevant</w:t>
      </w:r>
      <w:r w:rsidRPr="00890F23">
        <w:rPr>
          <w:b/>
        </w:rPr>
        <w:t xml:space="preserve"> </w:t>
      </w:r>
      <w:r w:rsidRPr="00890F23">
        <w:t>components of this mentor-student relationship:</w:t>
      </w:r>
    </w:p>
    <w:p w:rsidR="00935FDD" w:rsidRPr="00890F23" w:rsidRDefault="00935FDD" w:rsidP="00935FDD"/>
    <w:p w:rsidR="00935FDD" w:rsidRPr="00890F23" w:rsidRDefault="00935FDD" w:rsidP="00935FDD">
      <w:pPr>
        <w:pStyle w:val="Heading2"/>
      </w:pPr>
      <w:r>
        <w:t>Frequency of Face-to-Face Contact to Discuss the S</w:t>
      </w:r>
      <w:r w:rsidRPr="00890F23">
        <w:t xml:space="preserve">tudent’s </w:t>
      </w:r>
      <w:r>
        <w:t>Progress and/or G</w:t>
      </w:r>
      <w:r w:rsidRPr="00890F23">
        <w:t>oals</w:t>
      </w:r>
    </w:p>
    <w:p w:rsidR="00935FDD" w:rsidRPr="00890F23" w:rsidRDefault="00935FDD" w:rsidP="00935FDD">
      <w:r w:rsidRPr="00890F23">
        <w:t xml:space="preserve">We agree to meet at this frequency:  </w:t>
      </w:r>
    </w:p>
    <w:p w:rsidR="00935FDD" w:rsidRDefault="00935FDD" w:rsidP="00935FDD">
      <w:pPr>
        <w:pStyle w:val="ListParagraph"/>
        <w:numPr>
          <w:ilvl w:val="0"/>
          <w:numId w:val="1"/>
        </w:numPr>
        <w:jc w:val="left"/>
      </w:pPr>
      <w:r>
        <w:t xml:space="preserve">_______ </w:t>
      </w:r>
    </w:p>
    <w:p w:rsidR="00935FDD" w:rsidRPr="00890F23" w:rsidRDefault="00935FDD" w:rsidP="00935FDD">
      <w:pPr>
        <w:pStyle w:val="ListParagraph"/>
        <w:numPr>
          <w:ilvl w:val="0"/>
          <w:numId w:val="1"/>
        </w:numPr>
        <w:jc w:val="left"/>
      </w:pPr>
      <w:r>
        <w:t xml:space="preserve">_______  </w:t>
      </w:r>
      <w:r w:rsidRPr="00890F23">
        <w:t xml:space="preserve">  </w:t>
      </w:r>
    </w:p>
    <w:p w:rsidR="00935FDD" w:rsidRPr="00890F23" w:rsidRDefault="00935FDD" w:rsidP="00935FDD"/>
    <w:p w:rsidR="00935FDD" w:rsidRPr="00890F23" w:rsidRDefault="00935FDD" w:rsidP="00935FDD">
      <w:pPr>
        <w:pStyle w:val="Heading2"/>
      </w:pPr>
      <w:r w:rsidRPr="00890F23">
        <w:t xml:space="preserve">Specific </w:t>
      </w:r>
      <w:r>
        <w:t>Expectations for W</w:t>
      </w:r>
      <w:r w:rsidRPr="00890F23">
        <w:t xml:space="preserve">orkload in the </w:t>
      </w:r>
      <w:r>
        <w:t>L</w:t>
      </w:r>
      <w:r w:rsidRPr="00890F23">
        <w:t xml:space="preserve">ab </w:t>
      </w:r>
    </w:p>
    <w:p w:rsidR="00935FDD" w:rsidRPr="00890F23" w:rsidRDefault="00935FDD" w:rsidP="00935FDD">
      <w:r w:rsidRPr="00890F23">
        <w:t>What work will be done? Scheduling issues? How to handle vacations/ holidays/ illness? Are the expectations reasonable given course load, additional RA/TA responsibilities?</w:t>
      </w:r>
    </w:p>
    <w:p w:rsidR="00935FDD" w:rsidRPr="00890F23" w:rsidRDefault="00935FDD" w:rsidP="00935FDD"/>
    <w:p w:rsidR="00935FDD" w:rsidRPr="00890F23" w:rsidRDefault="00935FDD" w:rsidP="00935FDD">
      <w:r w:rsidRPr="00890F23">
        <w:t xml:space="preserve">These are expectations concerning workload in the lab:    </w:t>
      </w:r>
    </w:p>
    <w:p w:rsidR="00935FDD" w:rsidRDefault="00935FDD" w:rsidP="00935FDD">
      <w:pPr>
        <w:pStyle w:val="ListParagraph"/>
        <w:numPr>
          <w:ilvl w:val="0"/>
          <w:numId w:val="1"/>
        </w:numPr>
        <w:jc w:val="left"/>
      </w:pPr>
      <w:r>
        <w:t>_______</w:t>
      </w:r>
    </w:p>
    <w:p w:rsidR="00935FDD" w:rsidRPr="00890F23" w:rsidRDefault="00935FDD" w:rsidP="00935FDD">
      <w:pPr>
        <w:pStyle w:val="ListParagraph"/>
        <w:numPr>
          <w:ilvl w:val="0"/>
          <w:numId w:val="1"/>
        </w:numPr>
        <w:jc w:val="left"/>
      </w:pPr>
      <w:r>
        <w:t>_______</w:t>
      </w:r>
    </w:p>
    <w:p w:rsidR="00935FDD" w:rsidRPr="00890F23" w:rsidRDefault="00935FDD" w:rsidP="00935FDD"/>
    <w:p w:rsidR="00935FDD" w:rsidRPr="00890F23" w:rsidRDefault="00935FDD" w:rsidP="00935FDD">
      <w:pPr>
        <w:pStyle w:val="Heading2"/>
      </w:pPr>
      <w:r w:rsidRPr="00890F23">
        <w:t>Short-</w:t>
      </w:r>
      <w:r>
        <w:t>Term G</w:t>
      </w:r>
      <w:r w:rsidRPr="00890F23">
        <w:t xml:space="preserve">oals </w:t>
      </w:r>
    </w:p>
    <w:p w:rsidR="00935FDD" w:rsidRPr="00890F23" w:rsidRDefault="00935FDD" w:rsidP="00935FDD">
      <w:r w:rsidRPr="00890F23">
        <w:t>What type of guidance does the student need in order to learn and contribute most effectively (e.g., independent vs. one-on-one work)? What type of guidance does the faculty member typically provide?</w:t>
      </w:r>
    </w:p>
    <w:p w:rsidR="00935FDD" w:rsidRPr="00890F23" w:rsidRDefault="00935FDD" w:rsidP="00935FDD"/>
    <w:p w:rsidR="00935FDD" w:rsidRPr="00890F23" w:rsidRDefault="00935FDD" w:rsidP="00935FDD">
      <w:r w:rsidRPr="00890F23">
        <w:t xml:space="preserve">These are our agreed-upon, short-term goals:   </w:t>
      </w:r>
    </w:p>
    <w:p w:rsidR="00935FDD" w:rsidRDefault="00935FDD" w:rsidP="00935FDD">
      <w:pPr>
        <w:pStyle w:val="ListParagraph"/>
        <w:numPr>
          <w:ilvl w:val="0"/>
          <w:numId w:val="1"/>
        </w:numPr>
        <w:jc w:val="left"/>
      </w:pPr>
      <w:r>
        <w:t>_______</w:t>
      </w:r>
    </w:p>
    <w:p w:rsidR="00935FDD" w:rsidRPr="00890F23" w:rsidRDefault="00935FDD" w:rsidP="00935FDD">
      <w:pPr>
        <w:pStyle w:val="ListParagraph"/>
        <w:numPr>
          <w:ilvl w:val="0"/>
          <w:numId w:val="1"/>
        </w:numPr>
        <w:jc w:val="left"/>
      </w:pPr>
      <w:r>
        <w:t>_______</w:t>
      </w:r>
    </w:p>
    <w:p w:rsidR="00935FDD" w:rsidRPr="00890F23" w:rsidRDefault="00935FDD" w:rsidP="00935FDD">
      <w:pPr>
        <w:jc w:val="left"/>
      </w:pPr>
    </w:p>
    <w:p w:rsidR="00935FDD" w:rsidRPr="00890F23" w:rsidRDefault="00935FDD" w:rsidP="00935FDD">
      <w:pPr>
        <w:pStyle w:val="Heading2"/>
      </w:pPr>
      <w:r w:rsidRPr="00890F23">
        <w:t>Long-</w:t>
      </w:r>
      <w:r>
        <w:t>Term G</w:t>
      </w:r>
      <w:r w:rsidRPr="00890F23">
        <w:t xml:space="preserve">oals </w:t>
      </w:r>
    </w:p>
    <w:p w:rsidR="00935FDD" w:rsidRPr="00890F23" w:rsidRDefault="00935FDD" w:rsidP="00935FDD">
      <w:r w:rsidRPr="00890F23">
        <w:t>Faculty need to evaluate what they can provide and what the student needs. Students need to be realistic about what is possible and proactively get information about their mentor’s expectations, developing a balance between seeking help and taking on more responsibility as the relationship progresses.</w:t>
      </w:r>
    </w:p>
    <w:p w:rsidR="00935FDD" w:rsidRPr="00890F23" w:rsidRDefault="00935FDD" w:rsidP="00935FDD"/>
    <w:p w:rsidR="00935FDD" w:rsidRPr="00890F23" w:rsidRDefault="00935FDD" w:rsidP="00935FDD">
      <w:r w:rsidRPr="00890F23">
        <w:t xml:space="preserve">These are our agreed-upon, long-term goals: </w:t>
      </w:r>
    </w:p>
    <w:p w:rsidR="00935FDD" w:rsidRDefault="00935FDD" w:rsidP="00935FDD">
      <w:pPr>
        <w:pStyle w:val="ListParagraph"/>
        <w:numPr>
          <w:ilvl w:val="0"/>
          <w:numId w:val="1"/>
        </w:numPr>
        <w:jc w:val="left"/>
      </w:pPr>
      <w:r>
        <w:t>_______</w:t>
      </w:r>
      <w:r w:rsidRPr="00890F23">
        <w:t xml:space="preserve"> </w:t>
      </w:r>
    </w:p>
    <w:p w:rsidR="00935FDD" w:rsidRPr="00890F23" w:rsidRDefault="00935FDD" w:rsidP="00935FDD">
      <w:pPr>
        <w:pStyle w:val="ListParagraph"/>
        <w:numPr>
          <w:ilvl w:val="0"/>
          <w:numId w:val="1"/>
        </w:numPr>
        <w:jc w:val="left"/>
      </w:pPr>
      <w:r>
        <w:t>_______</w:t>
      </w:r>
      <w:r w:rsidRPr="00890F23">
        <w:t xml:space="preserve"> </w:t>
      </w:r>
    </w:p>
    <w:p w:rsidR="00935FDD" w:rsidRPr="00890F23" w:rsidRDefault="00935FDD" w:rsidP="00935FDD"/>
    <w:p w:rsidR="00935FDD" w:rsidRPr="00890F23" w:rsidRDefault="00935FDD" w:rsidP="00935FDD">
      <w:pPr>
        <w:pStyle w:val="Heading2"/>
      </w:pPr>
      <w:r>
        <w:t>Expectations Regarding C</w:t>
      </w:r>
      <w:r w:rsidRPr="00890F23">
        <w:t xml:space="preserve">ommunication and </w:t>
      </w:r>
      <w:r>
        <w:t>C</w:t>
      </w:r>
      <w:r w:rsidRPr="00890F23">
        <w:t xml:space="preserve">onfidentiality </w:t>
      </w:r>
    </w:p>
    <w:p w:rsidR="00935FDD" w:rsidRPr="00890F23" w:rsidRDefault="00935FDD" w:rsidP="00935FDD">
      <w:r w:rsidRPr="00890F23">
        <w:t xml:space="preserve">Discuss preferred means of communication (email, cell phone) and response times. Be clear about the level of confidentiality that you will have. </w:t>
      </w:r>
    </w:p>
    <w:p w:rsidR="00935FDD" w:rsidRPr="00890F23" w:rsidRDefault="00935FDD" w:rsidP="00935FDD"/>
    <w:p w:rsidR="00935FDD" w:rsidRPr="00890F23" w:rsidRDefault="00935FDD" w:rsidP="00935FDD">
      <w:r w:rsidRPr="00890F23">
        <w:t xml:space="preserve">This is our agreement regarding levels of communication:    </w:t>
      </w:r>
    </w:p>
    <w:p w:rsidR="00935FDD" w:rsidRDefault="00935FDD" w:rsidP="00935FDD">
      <w:pPr>
        <w:pStyle w:val="ListParagraph"/>
        <w:numPr>
          <w:ilvl w:val="0"/>
          <w:numId w:val="1"/>
        </w:numPr>
        <w:jc w:val="left"/>
      </w:pPr>
      <w:r>
        <w:t>_______</w:t>
      </w:r>
      <w:r w:rsidRPr="00890F23">
        <w:t xml:space="preserve"> </w:t>
      </w:r>
    </w:p>
    <w:p w:rsidR="00935FDD" w:rsidRPr="00890F23" w:rsidRDefault="00935FDD" w:rsidP="00935FDD">
      <w:pPr>
        <w:pStyle w:val="ListParagraph"/>
        <w:numPr>
          <w:ilvl w:val="0"/>
          <w:numId w:val="1"/>
        </w:numPr>
        <w:jc w:val="left"/>
      </w:pPr>
      <w:r>
        <w:t>_______</w:t>
      </w:r>
      <w:r w:rsidRPr="00890F23">
        <w:t xml:space="preserve"> </w:t>
      </w:r>
    </w:p>
    <w:p w:rsidR="00935FDD" w:rsidRPr="00890F23" w:rsidRDefault="00935FDD" w:rsidP="00935FDD">
      <w:pPr>
        <w:pStyle w:val="Heading2"/>
      </w:pPr>
      <w:r w:rsidRPr="00890F23">
        <w:lastRenderedPageBreak/>
        <w:t xml:space="preserve">Frequency of </w:t>
      </w:r>
      <w:r>
        <w:t>E</w:t>
      </w:r>
      <w:r w:rsidRPr="00890F23">
        <w:t xml:space="preserve">valuation of the </w:t>
      </w:r>
      <w:r>
        <w:t>Relationship, G</w:t>
      </w:r>
      <w:r w:rsidRPr="00890F23">
        <w:t xml:space="preserve">oals, and </w:t>
      </w:r>
      <w:r>
        <w:t>O</w:t>
      </w:r>
      <w:r w:rsidRPr="00890F23">
        <w:t>bjectives</w:t>
      </w:r>
    </w:p>
    <w:p w:rsidR="00935FDD" w:rsidRPr="00890F23" w:rsidRDefault="00935FDD" w:rsidP="00935FDD">
      <w:r w:rsidRPr="00890F23">
        <w:t xml:space="preserve">We agree to this frequency of evaluations: </w:t>
      </w:r>
    </w:p>
    <w:p w:rsidR="00935FDD" w:rsidRDefault="00935FDD" w:rsidP="00935FDD">
      <w:pPr>
        <w:pStyle w:val="ListParagraph"/>
        <w:numPr>
          <w:ilvl w:val="0"/>
          <w:numId w:val="1"/>
        </w:numPr>
        <w:jc w:val="left"/>
        <w:rPr>
          <w:u w:val="single"/>
        </w:rPr>
      </w:pPr>
      <w:r w:rsidRPr="00324A7B">
        <w:rPr>
          <w:u w:val="single"/>
        </w:rPr>
        <w:t xml:space="preserve">_______ </w:t>
      </w:r>
    </w:p>
    <w:p w:rsidR="00935FDD" w:rsidRPr="00935FDD" w:rsidRDefault="00935FDD" w:rsidP="00935FDD">
      <w:pPr>
        <w:pStyle w:val="ListParagraph"/>
        <w:numPr>
          <w:ilvl w:val="0"/>
          <w:numId w:val="1"/>
        </w:numPr>
        <w:jc w:val="left"/>
        <w:rPr>
          <w:u w:val="single"/>
        </w:rPr>
      </w:pPr>
      <w:r w:rsidRPr="00324A7B">
        <w:rPr>
          <w:u w:val="single"/>
        </w:rPr>
        <w:t xml:space="preserve">_______ </w:t>
      </w:r>
    </w:p>
    <w:p w:rsidR="00935FDD" w:rsidRPr="00890F23" w:rsidRDefault="00935FDD" w:rsidP="00935FDD"/>
    <w:p w:rsidR="00935FDD" w:rsidRPr="00890F23" w:rsidRDefault="00935FDD" w:rsidP="00935FDD">
      <w:pPr>
        <w:pStyle w:val="Heading2"/>
      </w:pPr>
      <w:r>
        <w:t>Any Other Specific Roles and Expectations of the Faculty M</w:t>
      </w:r>
      <w:r w:rsidRPr="00890F23">
        <w:t xml:space="preserve">entor </w:t>
      </w:r>
    </w:p>
    <w:p w:rsidR="00935FDD" w:rsidRPr="00890F23" w:rsidRDefault="00935FDD" w:rsidP="00935FDD">
      <w:r w:rsidRPr="00890F23">
        <w:t xml:space="preserve">These are other specific roles and expectations the student has for the mentor:  </w:t>
      </w:r>
    </w:p>
    <w:p w:rsidR="00935FDD" w:rsidRDefault="00935FDD" w:rsidP="00935FDD">
      <w:pPr>
        <w:pStyle w:val="ListParagraph"/>
        <w:numPr>
          <w:ilvl w:val="0"/>
          <w:numId w:val="1"/>
        </w:numPr>
        <w:jc w:val="left"/>
        <w:rPr>
          <w:u w:val="single"/>
        </w:rPr>
      </w:pPr>
      <w:r w:rsidRPr="00324A7B">
        <w:rPr>
          <w:u w:val="single"/>
        </w:rPr>
        <w:t xml:space="preserve">   </w:t>
      </w:r>
      <w:r>
        <w:rPr>
          <w:u w:val="single"/>
        </w:rPr>
        <w:t xml:space="preserve">          </w:t>
      </w:r>
      <w:r w:rsidRPr="00324A7B">
        <w:rPr>
          <w:u w:val="single"/>
        </w:rPr>
        <w:t xml:space="preserve"> </w:t>
      </w:r>
      <w:r w:rsidRPr="00324A7B">
        <w:rPr>
          <w:u w:val="single"/>
        </w:rPr>
        <w:softHyphen/>
      </w:r>
      <w:r w:rsidRPr="00324A7B">
        <w:rPr>
          <w:u w:val="single"/>
        </w:rPr>
        <w:softHyphen/>
      </w:r>
      <w:r w:rsidRPr="00324A7B">
        <w:rPr>
          <w:u w:val="single"/>
        </w:rPr>
        <w:softHyphen/>
      </w:r>
      <w:r w:rsidRPr="00324A7B">
        <w:rPr>
          <w:u w:val="single"/>
        </w:rPr>
        <w:softHyphen/>
        <w:t xml:space="preserve"> </w:t>
      </w:r>
    </w:p>
    <w:p w:rsidR="00935FDD" w:rsidRPr="00935FDD" w:rsidRDefault="00935FDD" w:rsidP="00935FDD">
      <w:pPr>
        <w:pStyle w:val="ListParagraph"/>
        <w:numPr>
          <w:ilvl w:val="0"/>
          <w:numId w:val="1"/>
        </w:numPr>
        <w:jc w:val="left"/>
        <w:rPr>
          <w:u w:val="single"/>
        </w:rPr>
      </w:pPr>
      <w:r w:rsidRPr="00324A7B">
        <w:rPr>
          <w:u w:val="single"/>
        </w:rPr>
        <w:t xml:space="preserve">_______ </w:t>
      </w:r>
    </w:p>
    <w:p w:rsidR="00935FDD" w:rsidRPr="00890F23" w:rsidRDefault="00935FDD" w:rsidP="00935FDD"/>
    <w:p w:rsidR="00935FDD" w:rsidRPr="00890F23" w:rsidRDefault="00935FDD" w:rsidP="00935FDD">
      <w:pPr>
        <w:pStyle w:val="Heading2"/>
      </w:pPr>
      <w:r>
        <w:t>Any O</w:t>
      </w:r>
      <w:r w:rsidRPr="00890F23">
        <w:t xml:space="preserve">ther </w:t>
      </w:r>
      <w:r>
        <w:t>Specific Roles and Expectations of the S</w:t>
      </w:r>
      <w:r w:rsidRPr="00890F23">
        <w:t xml:space="preserve">tudent  </w:t>
      </w:r>
    </w:p>
    <w:p w:rsidR="00935FDD" w:rsidRPr="00890F23" w:rsidRDefault="00935FDD" w:rsidP="00935FDD">
      <w:r w:rsidRPr="00890F23">
        <w:t>These are other specific roles and expectations the mentor has for the student:</w:t>
      </w:r>
    </w:p>
    <w:p w:rsidR="00935FDD" w:rsidRDefault="00935FDD" w:rsidP="00935FDD">
      <w:pPr>
        <w:pStyle w:val="ListParagraph"/>
        <w:numPr>
          <w:ilvl w:val="0"/>
          <w:numId w:val="1"/>
        </w:numPr>
        <w:jc w:val="left"/>
      </w:pPr>
      <w:r>
        <w:t>_______</w:t>
      </w:r>
      <w:r w:rsidRPr="00890F23">
        <w:t xml:space="preserve"> </w:t>
      </w:r>
    </w:p>
    <w:p w:rsidR="00935FDD" w:rsidRPr="00935FDD" w:rsidRDefault="00935FDD" w:rsidP="00935FDD">
      <w:pPr>
        <w:pStyle w:val="ListParagraph"/>
        <w:numPr>
          <w:ilvl w:val="0"/>
          <w:numId w:val="1"/>
        </w:numPr>
        <w:jc w:val="left"/>
        <w:rPr>
          <w:u w:val="single"/>
        </w:rPr>
      </w:pPr>
      <w:r w:rsidRPr="00324A7B">
        <w:rPr>
          <w:u w:val="single"/>
        </w:rPr>
        <w:t xml:space="preserve">_______ </w:t>
      </w:r>
      <w:bookmarkStart w:id="2" w:name="_GoBack"/>
      <w:bookmarkEnd w:id="2"/>
    </w:p>
    <w:p w:rsidR="00935FDD" w:rsidRPr="00890F23" w:rsidRDefault="00935FDD" w:rsidP="00935FDD">
      <w:pPr>
        <w:jc w:val="left"/>
      </w:pPr>
    </w:p>
    <w:p w:rsidR="00935FDD" w:rsidRPr="00890F23" w:rsidRDefault="00935FDD" w:rsidP="00935FDD">
      <w:r w:rsidRPr="00890F23">
        <w:t>By signing this agreement, both the faculty mentor and graduate student are affirming they have reviewed the above and are willing to support this mentoring relationship.</w:t>
      </w:r>
    </w:p>
    <w:p w:rsidR="00935FDD" w:rsidRPr="00890F23" w:rsidRDefault="00935FDD" w:rsidP="00935FDD"/>
    <w:p w:rsidR="00935FDD" w:rsidRDefault="00935FDD" w:rsidP="00935FDD"/>
    <w:p w:rsidR="00935FDD" w:rsidRPr="00890F23" w:rsidRDefault="00935FDD" w:rsidP="00935FDD">
      <w:r w:rsidRPr="00890F23">
        <w:t>_____________________                                                                    ________________________</w:t>
      </w:r>
    </w:p>
    <w:p w:rsidR="00935FDD" w:rsidRPr="00890F23" w:rsidRDefault="00935FDD" w:rsidP="00935FDD">
      <w:r w:rsidRPr="00890F23">
        <w:t>Faculty Mentor                                                                                          Graduate Student</w:t>
      </w:r>
    </w:p>
    <w:p w:rsidR="00935FDD" w:rsidRPr="00890F23" w:rsidRDefault="00935FDD" w:rsidP="00935FDD"/>
    <w:p w:rsidR="00935FDD" w:rsidRDefault="00935FDD" w:rsidP="00935FDD"/>
    <w:p w:rsidR="00935FDD" w:rsidRPr="00890F23" w:rsidRDefault="00935FDD" w:rsidP="00935FDD">
      <w:r w:rsidRPr="00890F23">
        <w:t>_______________________                                                                    ________________________</w:t>
      </w:r>
    </w:p>
    <w:p w:rsidR="00935FDD" w:rsidRPr="00890F23" w:rsidRDefault="00935FDD" w:rsidP="00935FDD">
      <w:r w:rsidRPr="00890F23">
        <w:t>Date                                                                                                          Date</w:t>
      </w:r>
    </w:p>
    <w:p w:rsidR="00935FDD" w:rsidRDefault="00935FDD" w:rsidP="00935FDD"/>
    <w:p w:rsidR="00935FDD" w:rsidRPr="00890F23" w:rsidRDefault="00935FDD" w:rsidP="00935FDD"/>
    <w:p w:rsidR="00935FDD" w:rsidRPr="00890F23" w:rsidRDefault="00935FDD" w:rsidP="00935FDD">
      <w:r w:rsidRPr="00890F23">
        <w:t>References: Johnson, W.B., &amp; Huwe, J.M. (2003).  Getting Mentored in Graduate School, 111, 163</w:t>
      </w:r>
    </w:p>
    <w:p w:rsidR="00935FDD" w:rsidRPr="00890F23" w:rsidRDefault="00935FDD" w:rsidP="00935FDD">
      <w:r w:rsidRPr="00890F23">
        <w:t xml:space="preserve">Mentoring: A Guide for Students: </w:t>
      </w:r>
      <w:hyperlink r:id="rId5" w:history="1">
        <w:r w:rsidRPr="00890F23">
          <w:rPr>
            <w:color w:val="0563C1" w:themeColor="hyperlink"/>
            <w:u w:val="single"/>
          </w:rPr>
          <w:t>http://grad.washington.edu/mentoring/students/getting-started.shtml</w:t>
        </w:r>
      </w:hyperlink>
      <w:r w:rsidRPr="00890F23">
        <w:t xml:space="preserve"> </w:t>
      </w:r>
    </w:p>
    <w:p w:rsidR="003535AF" w:rsidRDefault="003535AF"/>
    <w:sectPr w:rsidR="00353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F54AC"/>
    <w:multiLevelType w:val="hybridMultilevel"/>
    <w:tmpl w:val="B65A31A2"/>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DD"/>
    <w:rsid w:val="003535AF"/>
    <w:rsid w:val="00935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212C4"/>
  <w15:chartTrackingRefBased/>
  <w15:docId w15:val="{308DA857-F59D-4119-B64F-EB6CAC165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FDD"/>
    <w:pPr>
      <w:spacing w:after="0" w:line="264" w:lineRule="auto"/>
      <w:jc w:val="both"/>
    </w:pPr>
    <w:rPr>
      <w:rFonts w:ascii="Arial" w:hAnsi="Arial" w:cs="Arial"/>
      <w:sz w:val="20"/>
      <w:szCs w:val="20"/>
    </w:rPr>
  </w:style>
  <w:style w:type="paragraph" w:styleId="Heading1">
    <w:name w:val="heading 1"/>
    <w:basedOn w:val="Normal"/>
    <w:next w:val="Normal"/>
    <w:link w:val="Heading1Char"/>
    <w:uiPriority w:val="1"/>
    <w:qFormat/>
    <w:rsid w:val="00935FDD"/>
    <w:pPr>
      <w:keepNext/>
      <w:ind w:right="86"/>
      <w:jc w:val="center"/>
      <w:outlineLvl w:val="0"/>
    </w:pPr>
    <w:rPr>
      <w:rFonts w:eastAsia="Times New Roman"/>
      <w:b/>
      <w:bCs/>
      <w:color w:val="00A3E0"/>
      <w:kern w:val="32"/>
      <w:sz w:val="32"/>
      <w:szCs w:val="32"/>
    </w:rPr>
  </w:style>
  <w:style w:type="paragraph" w:styleId="Heading2">
    <w:name w:val="heading 2"/>
    <w:basedOn w:val="Normal"/>
    <w:next w:val="Normal"/>
    <w:link w:val="Heading2Char"/>
    <w:uiPriority w:val="1"/>
    <w:unhideWhenUsed/>
    <w:qFormat/>
    <w:rsid w:val="00935FDD"/>
    <w:pPr>
      <w:keepNext/>
      <w:keepLines/>
      <w:ind w:right="86"/>
      <w:jc w:val="left"/>
      <w:outlineLvl w:val="1"/>
    </w:pPr>
    <w:rPr>
      <w:rFonts w:eastAsiaTheme="majorEastAsia"/>
      <w:color w:val="00A3E0"/>
      <w:sz w:val="28"/>
      <w:szCs w:val="28"/>
    </w:rPr>
  </w:style>
  <w:style w:type="paragraph" w:styleId="Heading3">
    <w:name w:val="heading 3"/>
    <w:basedOn w:val="Normal"/>
    <w:next w:val="Normal"/>
    <w:link w:val="Heading3Char"/>
    <w:uiPriority w:val="1"/>
    <w:unhideWhenUsed/>
    <w:qFormat/>
    <w:rsid w:val="00935FDD"/>
    <w:pPr>
      <w:keepNext/>
      <w:keepLines/>
      <w:outlineLvl w:val="2"/>
    </w:pPr>
    <w:rPr>
      <w:rFonts w:eastAsiaTheme="majorEastAsia"/>
      <w:i/>
      <w:color w:val="00A3E0"/>
      <w:sz w:val="24"/>
      <w:szCs w:val="24"/>
    </w:rPr>
  </w:style>
  <w:style w:type="paragraph" w:styleId="Heading4">
    <w:name w:val="heading 4"/>
    <w:basedOn w:val="Normal"/>
    <w:next w:val="Normal"/>
    <w:link w:val="Heading4Char"/>
    <w:uiPriority w:val="9"/>
    <w:unhideWhenUsed/>
    <w:qFormat/>
    <w:rsid w:val="00935FDD"/>
    <w:pPr>
      <w:keepNext/>
      <w:keepLines/>
      <w:outlineLvl w:val="3"/>
    </w:pPr>
    <w:rPr>
      <w:rFonts w:eastAsiaTheme="majorEastAsia"/>
      <w:i/>
      <w:color w:val="00A3E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935FDD"/>
    <w:rPr>
      <w:rFonts w:ascii="Arial" w:eastAsiaTheme="majorEastAsia" w:hAnsi="Arial" w:cs="Arial"/>
      <w:i/>
      <w:color w:val="00A3E0"/>
      <w:sz w:val="24"/>
      <w:szCs w:val="24"/>
    </w:rPr>
  </w:style>
  <w:style w:type="character" w:customStyle="1" w:styleId="Heading4Char">
    <w:name w:val="Heading 4 Char"/>
    <w:basedOn w:val="DefaultParagraphFont"/>
    <w:link w:val="Heading4"/>
    <w:uiPriority w:val="9"/>
    <w:rsid w:val="00935FDD"/>
    <w:rPr>
      <w:rFonts w:ascii="Arial" w:eastAsiaTheme="majorEastAsia" w:hAnsi="Arial" w:cs="Arial"/>
      <w:i/>
      <w:color w:val="00A3E0"/>
      <w:sz w:val="20"/>
      <w:szCs w:val="20"/>
      <w:u w:val="single"/>
    </w:rPr>
  </w:style>
  <w:style w:type="character" w:styleId="CommentReference">
    <w:name w:val="annotation reference"/>
    <w:basedOn w:val="DefaultParagraphFont"/>
    <w:uiPriority w:val="99"/>
    <w:semiHidden/>
    <w:unhideWhenUsed/>
    <w:rsid w:val="00935FDD"/>
    <w:rPr>
      <w:sz w:val="16"/>
      <w:szCs w:val="16"/>
    </w:rPr>
  </w:style>
  <w:style w:type="paragraph" w:styleId="CommentText">
    <w:name w:val="annotation text"/>
    <w:basedOn w:val="Normal"/>
    <w:link w:val="CommentTextChar"/>
    <w:uiPriority w:val="99"/>
    <w:unhideWhenUsed/>
    <w:rsid w:val="00935FDD"/>
    <w:pPr>
      <w:spacing w:line="240" w:lineRule="auto"/>
    </w:pPr>
  </w:style>
  <w:style w:type="character" w:customStyle="1" w:styleId="CommentTextChar">
    <w:name w:val="Comment Text Char"/>
    <w:basedOn w:val="DefaultParagraphFont"/>
    <w:link w:val="CommentText"/>
    <w:uiPriority w:val="99"/>
    <w:rsid w:val="00935FDD"/>
    <w:rPr>
      <w:rFonts w:ascii="Arial" w:hAnsi="Arial" w:cs="Arial"/>
      <w:sz w:val="20"/>
      <w:szCs w:val="20"/>
    </w:rPr>
  </w:style>
  <w:style w:type="paragraph" w:styleId="ListParagraph">
    <w:name w:val="List Paragraph"/>
    <w:basedOn w:val="Normal"/>
    <w:link w:val="ListParagraphChar"/>
    <w:uiPriority w:val="1"/>
    <w:qFormat/>
    <w:rsid w:val="00935FDD"/>
    <w:pPr>
      <w:spacing w:line="240" w:lineRule="auto"/>
      <w:ind w:left="720" w:right="1294"/>
      <w:jc w:val="center"/>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1"/>
    <w:rsid w:val="00935F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5F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FD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35FDD"/>
    <w:rPr>
      <w:b/>
      <w:bCs/>
    </w:rPr>
  </w:style>
  <w:style w:type="character" w:customStyle="1" w:styleId="CommentSubjectChar">
    <w:name w:val="Comment Subject Char"/>
    <w:basedOn w:val="CommentTextChar"/>
    <w:link w:val="CommentSubject"/>
    <w:uiPriority w:val="99"/>
    <w:semiHidden/>
    <w:rsid w:val="00935FDD"/>
    <w:rPr>
      <w:rFonts w:ascii="Arial" w:hAnsi="Arial" w:cs="Arial"/>
      <w:b/>
      <w:bCs/>
      <w:sz w:val="20"/>
      <w:szCs w:val="20"/>
    </w:rPr>
  </w:style>
  <w:style w:type="character" w:customStyle="1" w:styleId="Heading1Char">
    <w:name w:val="Heading 1 Char"/>
    <w:basedOn w:val="DefaultParagraphFont"/>
    <w:link w:val="Heading1"/>
    <w:uiPriority w:val="1"/>
    <w:rsid w:val="00935FDD"/>
    <w:rPr>
      <w:rFonts w:ascii="Arial" w:eastAsia="Times New Roman" w:hAnsi="Arial" w:cs="Arial"/>
      <w:b/>
      <w:bCs/>
      <w:color w:val="00A3E0"/>
      <w:kern w:val="32"/>
      <w:sz w:val="32"/>
      <w:szCs w:val="32"/>
    </w:rPr>
  </w:style>
  <w:style w:type="character" w:customStyle="1" w:styleId="Heading2Char">
    <w:name w:val="Heading 2 Char"/>
    <w:basedOn w:val="DefaultParagraphFont"/>
    <w:link w:val="Heading2"/>
    <w:uiPriority w:val="1"/>
    <w:rsid w:val="00935FDD"/>
    <w:rPr>
      <w:rFonts w:ascii="Arial" w:eastAsiaTheme="majorEastAsia" w:hAnsi="Arial" w:cs="Arial"/>
      <w:color w:val="00A3E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rad.washington.edu/mentoring/students/getting-started.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514</Words>
  <Characters>2934</Characters>
  <Application>Microsoft Office Word</Application>
  <DocSecurity>0</DocSecurity>
  <Lines>24</Lines>
  <Paragraphs>6</Paragraphs>
  <ScaleCrop>false</ScaleCrop>
  <Company>Arizona State University</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Ulmer</dc:creator>
  <cp:keywords/>
  <dc:description/>
  <cp:lastModifiedBy>Katerina Ulmer</cp:lastModifiedBy>
  <cp:revision>1</cp:revision>
  <dcterms:created xsi:type="dcterms:W3CDTF">2019-06-28T22:51:00Z</dcterms:created>
  <dcterms:modified xsi:type="dcterms:W3CDTF">2019-06-28T22:56:00Z</dcterms:modified>
</cp:coreProperties>
</file>