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D16B9" w14:textId="3BEDDEA6" w:rsidR="00405EDB" w:rsidRDefault="00DC496B">
      <w:pPr>
        <w:pStyle w:val="BodyA"/>
        <w:spacing w:before="0"/>
        <w:ind w:left="360"/>
        <w:jc w:val="center"/>
        <w:rPr>
          <w:rFonts w:ascii="Cambria" w:eastAsia="Cambria" w:hAnsi="Cambria" w:cs="Cambria"/>
        </w:rPr>
      </w:pPr>
      <w:r>
        <w:rPr>
          <w:rFonts w:ascii="Cambria" w:hAnsi="Cambria"/>
          <w:b/>
          <w:bCs/>
        </w:rPr>
        <w:t xml:space="preserve">The Jenessa Shapiro </w:t>
      </w:r>
      <w:r w:rsidR="00D74C43">
        <w:rPr>
          <w:rFonts w:ascii="Cambria" w:hAnsi="Cambria"/>
          <w:b/>
          <w:bCs/>
        </w:rPr>
        <w:t xml:space="preserve">Undergraduate </w:t>
      </w:r>
      <w:r>
        <w:rPr>
          <w:rFonts w:ascii="Cambria" w:hAnsi="Cambria"/>
          <w:b/>
          <w:bCs/>
        </w:rPr>
        <w:t>Research Scholarship</w:t>
      </w:r>
    </w:p>
    <w:p w14:paraId="5D6D99E3" w14:textId="77777777" w:rsidR="00405EDB" w:rsidRDefault="00405EDB">
      <w:pPr>
        <w:pStyle w:val="BodyA"/>
        <w:spacing w:before="0"/>
        <w:ind w:left="360"/>
        <w:jc w:val="center"/>
        <w:rPr>
          <w:rFonts w:ascii="Cambria" w:eastAsia="Cambria" w:hAnsi="Cambria" w:cs="Cambria"/>
        </w:rPr>
      </w:pPr>
    </w:p>
    <w:p w14:paraId="2B2A2E80" w14:textId="21CDE319" w:rsidR="00F444CF" w:rsidRDefault="00F444CF">
      <w:pPr>
        <w:pStyle w:val="BodyA"/>
        <w:spacing w:before="0"/>
        <w:ind w:left="360"/>
        <w:rPr>
          <w:rFonts w:ascii="Cambria" w:hAnsi="Cambria"/>
        </w:rPr>
      </w:pPr>
      <w:r>
        <w:rPr>
          <w:rFonts w:ascii="Cambria" w:hAnsi="Cambria"/>
        </w:rPr>
        <w:t xml:space="preserve">To learn about Professor Shapiro, please click </w:t>
      </w:r>
      <w:hyperlink r:id="rId7" w:history="1">
        <w:r w:rsidRPr="00F444CF">
          <w:rPr>
            <w:rStyle w:val="Hyperlink"/>
            <w:rFonts w:ascii="Cambria" w:hAnsi="Cambria"/>
          </w:rPr>
          <w:t>here.</w:t>
        </w:r>
      </w:hyperlink>
      <w:r>
        <w:rPr>
          <w:rFonts w:ascii="Cambria" w:hAnsi="Cambria"/>
        </w:rPr>
        <w:t xml:space="preserve"> </w:t>
      </w:r>
    </w:p>
    <w:p w14:paraId="0ED8FA1C" w14:textId="77777777" w:rsidR="00F444CF" w:rsidRDefault="00F444CF">
      <w:pPr>
        <w:pStyle w:val="BodyA"/>
        <w:spacing w:before="0"/>
        <w:ind w:left="360"/>
        <w:rPr>
          <w:rFonts w:ascii="Cambria" w:hAnsi="Cambria"/>
        </w:rPr>
      </w:pPr>
    </w:p>
    <w:p w14:paraId="50B57BC5" w14:textId="0C46AFF5" w:rsidR="00405EDB" w:rsidRDefault="00DC496B">
      <w:pPr>
        <w:pStyle w:val="BodyA"/>
        <w:spacing w:before="0"/>
        <w:ind w:left="360"/>
        <w:rPr>
          <w:rFonts w:ascii="Cambria" w:eastAsia="Cambria" w:hAnsi="Cambria" w:cs="Cambria"/>
        </w:rPr>
      </w:pPr>
      <w:r>
        <w:rPr>
          <w:rFonts w:ascii="Cambria" w:hAnsi="Cambria"/>
        </w:rPr>
        <w:t xml:space="preserve">The Department of Psychology is committed to ensuring opportunity in psychology research for undergraduates from groups under-represented in scientific psychology. Toward this end, the Department created the ENERGIZE program through which students from under-represented groups are paired with potential research laboratories to both energize the student’s interest in scientific psychology and to energize the laboratory’s research by considering new perspectives.  </w:t>
      </w:r>
    </w:p>
    <w:p w14:paraId="5D5A1A64" w14:textId="77777777" w:rsidR="00405EDB" w:rsidRDefault="00405EDB">
      <w:pPr>
        <w:pStyle w:val="BodyA"/>
        <w:spacing w:before="0"/>
        <w:ind w:left="360"/>
        <w:rPr>
          <w:rFonts w:ascii="Cambria" w:eastAsia="Cambria" w:hAnsi="Cambria" w:cs="Cambria"/>
        </w:rPr>
      </w:pPr>
    </w:p>
    <w:p w14:paraId="64B368C2" w14:textId="1B436A4B" w:rsidR="00405EDB" w:rsidRDefault="00DC496B">
      <w:pPr>
        <w:pStyle w:val="BodyA"/>
        <w:spacing w:before="0"/>
        <w:ind w:left="360"/>
        <w:rPr>
          <w:rFonts w:ascii="Cambria" w:eastAsia="Cambria" w:hAnsi="Cambria" w:cs="Cambria"/>
        </w:rPr>
      </w:pPr>
      <w:r>
        <w:rPr>
          <w:rFonts w:ascii="Cambria" w:hAnsi="Cambria"/>
        </w:rPr>
        <w:t xml:space="preserve">The </w:t>
      </w:r>
      <w:r>
        <w:rPr>
          <w:rFonts w:ascii="Cambria" w:hAnsi="Cambria"/>
          <w:i/>
          <w:iCs/>
        </w:rPr>
        <w:t>Jenessa R. Shapiro Research Scholarship</w:t>
      </w:r>
      <w:r>
        <w:rPr>
          <w:rFonts w:ascii="Cambria" w:hAnsi="Cambria"/>
        </w:rPr>
        <w:t xml:space="preserve"> was created with the awareness that ENERGIZE students may face financial challenges that preclude their ability to take advantage of research opportunities. The Scholarship is thus dedicated to supporting annually 1-2 ENERGIZE students with documented financial need and demonstrated potential in psychology research with funding of up to $5000.  Funding will allow students financial and time flexibility to devote substantial effort to research endeavors and create a pathway for mentorship relationships with faculty that ultimately support further engagement with the major and profession of psychology.  All students who meet the application criteria will receive consideration for the Shapiro Research Scholarship without regard to race, color, religion, gender, gender identity or expression, sexual orientation, citizenship, national origin, genetics, disability, age, or veteran status. </w:t>
      </w:r>
    </w:p>
    <w:p w14:paraId="51C6D309" w14:textId="77777777" w:rsidR="00405EDB" w:rsidRDefault="00405EDB">
      <w:pPr>
        <w:pStyle w:val="BodyA"/>
        <w:spacing w:before="0"/>
        <w:ind w:left="360"/>
        <w:rPr>
          <w:rFonts w:ascii="Cambria" w:eastAsia="Cambria" w:hAnsi="Cambria" w:cs="Cambria"/>
        </w:rPr>
      </w:pPr>
    </w:p>
    <w:p w14:paraId="539AE413" w14:textId="04518B74" w:rsidR="00405EDB" w:rsidRDefault="00DC496B">
      <w:pPr>
        <w:pStyle w:val="BodyA"/>
        <w:spacing w:before="0"/>
        <w:ind w:left="360"/>
        <w:rPr>
          <w:rFonts w:ascii="Cambria" w:eastAsia="Cambria" w:hAnsi="Cambria" w:cs="Cambria"/>
        </w:rPr>
      </w:pPr>
      <w:r>
        <w:rPr>
          <w:rFonts w:ascii="Cambria" w:hAnsi="Cambria"/>
          <w:b/>
          <w:bCs/>
        </w:rPr>
        <w:t xml:space="preserve">Application Criteria and Expectations: </w:t>
      </w:r>
      <w:r>
        <w:rPr>
          <w:rFonts w:ascii="Cambria" w:hAnsi="Cambria"/>
        </w:rPr>
        <w:t>Students wishing to apply for the Shapiro Research Scholarship must meet the following criteria to be considered:</w:t>
      </w:r>
    </w:p>
    <w:p w14:paraId="782C84A4" w14:textId="77777777" w:rsidR="00405EDB" w:rsidRDefault="00405EDB">
      <w:pPr>
        <w:pStyle w:val="BodyA"/>
        <w:spacing w:before="0"/>
        <w:ind w:left="360"/>
        <w:rPr>
          <w:rFonts w:ascii="Cambria" w:eastAsia="Cambria" w:hAnsi="Cambria" w:cs="Cambria"/>
        </w:rPr>
      </w:pPr>
    </w:p>
    <w:p w14:paraId="3E530944" w14:textId="475F8A34" w:rsidR="00405EDB" w:rsidRDefault="00DC496B">
      <w:pPr>
        <w:pStyle w:val="BodyA"/>
        <w:numPr>
          <w:ilvl w:val="0"/>
          <w:numId w:val="2"/>
        </w:numPr>
        <w:spacing w:before="0"/>
        <w:rPr>
          <w:rFonts w:ascii="Cambria" w:hAnsi="Cambria"/>
        </w:rPr>
      </w:pPr>
      <w:r>
        <w:rPr>
          <w:rFonts w:ascii="Cambria" w:hAnsi="Cambria"/>
        </w:rPr>
        <w:t>Students must be identified by a faculty member as demonstrating significant potential in psychology research and invited by the faculty member to apply for the Shapiro Research Scholarship. Students may encourage faculty nominations.</w:t>
      </w:r>
    </w:p>
    <w:p w14:paraId="12974761" w14:textId="77777777" w:rsidR="00405EDB" w:rsidRDefault="00DC496B">
      <w:pPr>
        <w:pStyle w:val="BodyA"/>
        <w:numPr>
          <w:ilvl w:val="0"/>
          <w:numId w:val="2"/>
        </w:numPr>
        <w:spacing w:before="0"/>
        <w:rPr>
          <w:rFonts w:ascii="Cambria" w:hAnsi="Cambria"/>
        </w:rPr>
      </w:pPr>
      <w:r>
        <w:rPr>
          <w:rFonts w:ascii="Cambria" w:hAnsi="Cambria"/>
        </w:rPr>
        <w:t>Identified students MUST meet one or both of the following Arizona State University financial need criteria (1) High Financial Need or (2) Unmet Financial Need.</w:t>
      </w:r>
    </w:p>
    <w:p w14:paraId="509A0744" w14:textId="1399A2D3" w:rsidR="00405EDB" w:rsidRPr="002E7B4D" w:rsidRDefault="00DC496B" w:rsidP="002E7B4D">
      <w:pPr>
        <w:pStyle w:val="BodyA"/>
        <w:numPr>
          <w:ilvl w:val="0"/>
          <w:numId w:val="2"/>
        </w:numPr>
        <w:spacing w:before="0"/>
        <w:rPr>
          <w:rFonts w:ascii="Cambria" w:hAnsi="Cambria"/>
        </w:rPr>
      </w:pPr>
      <w:r>
        <w:rPr>
          <w:rFonts w:ascii="Cambria" w:hAnsi="Cambria"/>
        </w:rPr>
        <w:t>Students are expected to continue with the research lab through the academic year and are expected to devote a minimum of 10 hours weekly to research endeavors</w:t>
      </w:r>
      <w:r w:rsidR="002E7B4D">
        <w:rPr>
          <w:rFonts w:ascii="Cambria" w:hAnsi="Cambria"/>
        </w:rPr>
        <w:t xml:space="preserve"> including activities such as: </w:t>
      </w:r>
      <w:r w:rsidR="002E7B4D" w:rsidRPr="002E7B4D">
        <w:rPr>
          <w:rFonts w:ascii="Cambria" w:hAnsi="Cambria"/>
        </w:rPr>
        <w:t xml:space="preserve">work in the lab, </w:t>
      </w:r>
      <w:r w:rsidR="002E7B4D">
        <w:rPr>
          <w:rFonts w:ascii="Cambria" w:hAnsi="Cambria"/>
        </w:rPr>
        <w:t xml:space="preserve">attending </w:t>
      </w:r>
      <w:r w:rsidR="002E7B4D" w:rsidRPr="002E7B4D">
        <w:rPr>
          <w:rFonts w:ascii="Cambria" w:hAnsi="Cambria"/>
        </w:rPr>
        <w:t>lab meetings, meetings with the faculty mentor, independent</w:t>
      </w:r>
      <w:r w:rsidR="002E7B4D">
        <w:rPr>
          <w:rFonts w:ascii="Cambria" w:hAnsi="Cambria"/>
        </w:rPr>
        <w:t xml:space="preserve"> </w:t>
      </w:r>
      <w:r w:rsidR="002E7B4D" w:rsidRPr="002E7B4D">
        <w:rPr>
          <w:rFonts w:ascii="Cambria" w:hAnsi="Cambria"/>
        </w:rPr>
        <w:t>research, community outreach, and other research-related activities.</w:t>
      </w:r>
    </w:p>
    <w:p w14:paraId="401589EE" w14:textId="77777777" w:rsidR="00405EDB" w:rsidRDefault="00DC496B">
      <w:pPr>
        <w:pStyle w:val="BodyA"/>
        <w:numPr>
          <w:ilvl w:val="0"/>
          <w:numId w:val="2"/>
        </w:numPr>
        <w:spacing w:before="0"/>
        <w:rPr>
          <w:rFonts w:ascii="Cambria" w:hAnsi="Cambria"/>
        </w:rPr>
      </w:pPr>
      <w:r>
        <w:rPr>
          <w:rFonts w:ascii="Cambria" w:hAnsi="Cambria"/>
        </w:rPr>
        <w:t>Students are expected to present their research at Celebrating Psychology Honors in April and/or the Psi Chi sponsored Arizona Psychology Undergraduate Research Conference (AZPURC).</w:t>
      </w:r>
    </w:p>
    <w:p w14:paraId="15593B37" w14:textId="77777777" w:rsidR="00405EDB" w:rsidRDefault="00DC496B">
      <w:pPr>
        <w:pStyle w:val="BodyA"/>
        <w:numPr>
          <w:ilvl w:val="0"/>
          <w:numId w:val="2"/>
        </w:numPr>
        <w:spacing w:before="0"/>
        <w:rPr>
          <w:rFonts w:ascii="Cambria" w:hAnsi="Cambria"/>
        </w:rPr>
      </w:pPr>
      <w:r>
        <w:rPr>
          <w:rFonts w:ascii="Cambria" w:hAnsi="Cambria"/>
        </w:rPr>
        <w:t xml:space="preserve">Students are expected to create an opportunity to </w:t>
      </w:r>
      <w:r>
        <w:rPr>
          <w:rFonts w:ascii="Cambria" w:hAnsi="Cambria"/>
          <w:i/>
          <w:iCs/>
        </w:rPr>
        <w:t>extend</w:t>
      </w:r>
      <w:r>
        <w:rPr>
          <w:rFonts w:ascii="Cambria" w:hAnsi="Cambria"/>
        </w:rPr>
        <w:t xml:space="preserve"> access to psychological research into a non-academic community. For example, the student may participate in the ASU Open Door; the student may present findings in an academic course; the student may present findings in the student’s home community, and so on.</w:t>
      </w:r>
    </w:p>
    <w:p w14:paraId="1B4178F6" w14:textId="53516EBD" w:rsidR="00405EDB" w:rsidRDefault="00DC496B">
      <w:pPr>
        <w:pStyle w:val="BodyA"/>
        <w:numPr>
          <w:ilvl w:val="0"/>
          <w:numId w:val="2"/>
        </w:numPr>
        <w:spacing w:before="0"/>
        <w:rPr>
          <w:rFonts w:ascii="Cambria" w:hAnsi="Cambria"/>
        </w:rPr>
      </w:pPr>
      <w:r>
        <w:rPr>
          <w:rFonts w:ascii="Cambria" w:hAnsi="Cambria"/>
        </w:rPr>
        <w:lastRenderedPageBreak/>
        <w:t>The faculty member must provide a letter of endorsement addressing the student’s potential for research and commenting on criteria (4) - (6).</w:t>
      </w:r>
    </w:p>
    <w:p w14:paraId="76123BE6" w14:textId="77777777" w:rsidR="002E7B4D" w:rsidRDefault="002E7B4D" w:rsidP="002E7B4D">
      <w:pPr>
        <w:pStyle w:val="BodyA"/>
        <w:spacing w:before="0"/>
        <w:ind w:left="810"/>
        <w:rPr>
          <w:rFonts w:ascii="Cambria" w:hAnsi="Cambria"/>
        </w:rPr>
      </w:pPr>
    </w:p>
    <w:p w14:paraId="03DEF62F" w14:textId="08DE2089" w:rsidR="00405EDB" w:rsidRDefault="00DC496B" w:rsidP="002E7B4D">
      <w:pPr>
        <w:pStyle w:val="BodyA"/>
        <w:spacing w:before="0"/>
        <w:ind w:left="360"/>
        <w:rPr>
          <w:rFonts w:ascii="Cambria" w:eastAsia="Cambria" w:hAnsi="Cambria" w:cs="Cambria"/>
          <w:b/>
          <w:bCs/>
        </w:rPr>
      </w:pPr>
      <w:r>
        <w:rPr>
          <w:rFonts w:ascii="Cambria" w:hAnsi="Cambria"/>
          <w:b/>
          <w:bCs/>
        </w:rPr>
        <w:t>Application and Project Timeline</w:t>
      </w:r>
    </w:p>
    <w:p w14:paraId="1BAC6098" w14:textId="4E4E95DD" w:rsidR="002E7B4D" w:rsidRPr="002E7B4D" w:rsidRDefault="00DC496B" w:rsidP="002E7B4D">
      <w:pPr>
        <w:pStyle w:val="BodyA"/>
        <w:ind w:left="523"/>
        <w:rPr>
          <w:rFonts w:ascii="Cambria" w:hAnsi="Cambria"/>
          <w:b/>
          <w:bCs/>
        </w:rPr>
      </w:pPr>
      <w:r>
        <w:rPr>
          <w:rFonts w:ascii="Cambria" w:hAnsi="Cambria"/>
          <w:b/>
          <w:bCs/>
        </w:rPr>
        <w:t xml:space="preserve">NOTE: For the Academic Year 20/21 the </w:t>
      </w:r>
      <w:r w:rsidR="0062003A">
        <w:rPr>
          <w:rFonts w:ascii="Cambria" w:hAnsi="Cambria"/>
          <w:b/>
          <w:bCs/>
        </w:rPr>
        <w:t>application process will</w:t>
      </w:r>
      <w:r>
        <w:rPr>
          <w:rFonts w:ascii="Cambria" w:hAnsi="Cambria"/>
          <w:b/>
          <w:bCs/>
        </w:rPr>
        <w:t xml:space="preserve"> be adjusted to account for campus disruption due to COVID-19.  </w:t>
      </w:r>
      <w:r w:rsidR="0062003A">
        <w:rPr>
          <w:rFonts w:ascii="Cambria" w:hAnsi="Cambria"/>
          <w:b/>
          <w:bCs/>
        </w:rPr>
        <w:t>First, there will be two application deadlines, each for one scholarship.  The first deadline will be July 15, 2020, with an award announced by July 30.  The second deadline will be September 1</w:t>
      </w:r>
      <w:r w:rsidR="007E42B3">
        <w:rPr>
          <w:rFonts w:ascii="Cambria" w:hAnsi="Cambria"/>
          <w:b/>
          <w:bCs/>
        </w:rPr>
        <w:t>8</w:t>
      </w:r>
      <w:r w:rsidR="0062003A">
        <w:rPr>
          <w:rFonts w:ascii="Cambria" w:hAnsi="Cambria"/>
          <w:b/>
          <w:bCs/>
        </w:rPr>
        <w:t>, 2020, with an award announced by September 30, 2020.  The purpose of the second deadline is to accommodate faculty and students who are new to the ENERGIZE program.</w:t>
      </w:r>
      <w:r>
        <w:rPr>
          <w:rFonts w:ascii="Cambria" w:hAnsi="Cambria"/>
          <w:b/>
          <w:bCs/>
        </w:rPr>
        <w:t xml:space="preserve">  Scholarship applications </w:t>
      </w:r>
      <w:r w:rsidR="0062003A">
        <w:rPr>
          <w:rFonts w:ascii="Cambria" w:hAnsi="Cambria"/>
          <w:b/>
          <w:bCs/>
        </w:rPr>
        <w:t xml:space="preserve">should be sent to the </w:t>
      </w:r>
      <w:r>
        <w:rPr>
          <w:rFonts w:ascii="Cambria" w:hAnsi="Cambria"/>
          <w:b/>
          <w:bCs/>
        </w:rPr>
        <w:t xml:space="preserve">Psychology Advising Office </w:t>
      </w:r>
      <w:r w:rsidR="00EA6AB3">
        <w:rPr>
          <w:rFonts w:ascii="Cambria" w:hAnsi="Cambria"/>
          <w:b/>
          <w:bCs/>
        </w:rPr>
        <w:t>(</w:t>
      </w:r>
      <w:hyperlink r:id="rId8" w:history="1">
        <w:r w:rsidR="009A6100" w:rsidRPr="009A6100">
          <w:rPr>
            <w:rStyle w:val="Hyperlink"/>
            <w:rFonts w:ascii="Cambria" w:hAnsi="Cambria"/>
            <w:b/>
            <w:bCs/>
          </w:rPr>
          <w:t>psych.advisor@asu.edu</w:t>
        </w:r>
      </w:hyperlink>
      <w:r w:rsidR="009A6100" w:rsidRPr="009A6100">
        <w:rPr>
          <w:rFonts w:ascii="Cambria" w:hAnsi="Cambria"/>
          <w:b/>
          <w:bCs/>
        </w:rPr>
        <w:t> </w:t>
      </w:r>
      <w:r w:rsidR="009A6100">
        <w:rPr>
          <w:rFonts w:ascii="Cambria" w:hAnsi="Cambria"/>
          <w:b/>
          <w:bCs/>
        </w:rPr>
        <w:t>)</w:t>
      </w:r>
      <w:r>
        <w:rPr>
          <w:rFonts w:ascii="Cambria" w:hAnsi="Cambria"/>
          <w:b/>
          <w:bCs/>
        </w:rPr>
        <w:t xml:space="preserve">.  </w:t>
      </w:r>
      <w:r w:rsidR="0062003A">
        <w:rPr>
          <w:rFonts w:ascii="Cambria" w:hAnsi="Cambria"/>
          <w:b/>
          <w:bCs/>
        </w:rPr>
        <w:t>Second, the faculty letter of endorsement should include information about how the student’s lab experience may be affected by COVID-19 restrictions.</w:t>
      </w:r>
      <w:bookmarkStart w:id="0" w:name="_GoBack"/>
      <w:bookmarkEnd w:id="0"/>
    </w:p>
    <w:p w14:paraId="0DE1ADE6" w14:textId="77777777" w:rsidR="00405EDB" w:rsidRDefault="00405EDB" w:rsidP="002E7B4D">
      <w:pPr>
        <w:pStyle w:val="BodyA"/>
        <w:spacing w:before="0"/>
        <w:rPr>
          <w:rFonts w:ascii="Cambria" w:eastAsia="Cambria" w:hAnsi="Cambria" w:cs="Cambria"/>
          <w:b/>
          <w:bCs/>
        </w:rPr>
      </w:pPr>
    </w:p>
    <w:p w14:paraId="25D91544" w14:textId="73934566" w:rsidR="00405EDB" w:rsidRDefault="00DC496B">
      <w:pPr>
        <w:pStyle w:val="BodyA"/>
        <w:numPr>
          <w:ilvl w:val="0"/>
          <w:numId w:val="4"/>
        </w:numPr>
        <w:spacing w:before="0"/>
        <w:rPr>
          <w:rFonts w:ascii="Cambria" w:hAnsi="Cambria"/>
        </w:rPr>
      </w:pPr>
      <w:r>
        <w:rPr>
          <w:rFonts w:ascii="Cambria" w:hAnsi="Cambria"/>
        </w:rPr>
        <w:t xml:space="preserve">Interview and begin participation in an ENERGIZE research lab in the early part of the Spring Academic Semester.  </w:t>
      </w:r>
      <w:r w:rsidR="00E21E8A">
        <w:rPr>
          <w:rFonts w:ascii="Cambria" w:hAnsi="Cambria"/>
        </w:rPr>
        <w:t>F</w:t>
      </w:r>
      <w:r>
        <w:rPr>
          <w:rFonts w:ascii="Cambria" w:hAnsi="Cambria"/>
        </w:rPr>
        <w:t xml:space="preserve">aculty will identify students who demonstrate potential within psychology to nominate for the </w:t>
      </w:r>
      <w:r w:rsidR="00A67CEF">
        <w:rPr>
          <w:rFonts w:ascii="Cambria" w:hAnsi="Cambria"/>
        </w:rPr>
        <w:t>Shapiro</w:t>
      </w:r>
      <w:r>
        <w:rPr>
          <w:rFonts w:ascii="Cambria" w:hAnsi="Cambria"/>
        </w:rPr>
        <w:t xml:space="preserve"> Research Scholarship. Students should feel free to encourage faculty nominations.</w:t>
      </w:r>
    </w:p>
    <w:p w14:paraId="606907B4" w14:textId="665B1F9B" w:rsidR="00641062" w:rsidRPr="00641062" w:rsidRDefault="00DC496B" w:rsidP="00641062">
      <w:pPr>
        <w:pStyle w:val="BodyA"/>
        <w:numPr>
          <w:ilvl w:val="0"/>
          <w:numId w:val="4"/>
        </w:numPr>
        <w:rPr>
          <w:rFonts w:ascii="Cambria" w:hAnsi="Cambria"/>
        </w:rPr>
      </w:pPr>
      <w:r>
        <w:rPr>
          <w:rFonts w:ascii="Cambria" w:hAnsi="Cambria"/>
        </w:rPr>
        <w:t xml:space="preserve">Completed application materials including the Application Form and Faculty Letter of Endorsement are submitted the Psychology Advising Office </w:t>
      </w:r>
      <w:r w:rsidR="009A6100">
        <w:rPr>
          <w:rFonts w:ascii="Cambria" w:hAnsi="Cambria"/>
        </w:rPr>
        <w:t>(</w:t>
      </w:r>
      <w:hyperlink r:id="rId9" w:history="1">
        <w:r w:rsidR="009A6100" w:rsidRPr="009A6100">
          <w:rPr>
            <w:rStyle w:val="Hyperlink"/>
            <w:rFonts w:ascii="Cambria" w:hAnsi="Cambria"/>
          </w:rPr>
          <w:t>psych.advisor@asu.edu</w:t>
        </w:r>
      </w:hyperlink>
      <w:r w:rsidR="009A6100">
        <w:rPr>
          <w:rFonts w:ascii="Cambria" w:hAnsi="Cambria"/>
        </w:rPr>
        <w:t>)</w:t>
      </w:r>
      <w:r w:rsidR="009A6100" w:rsidRPr="009A6100">
        <w:rPr>
          <w:rFonts w:ascii="Cambria" w:hAnsi="Cambria"/>
        </w:rPr>
        <w:t> </w:t>
      </w:r>
      <w:r w:rsidRPr="009A6100">
        <w:rPr>
          <w:rFonts w:ascii="Cambria" w:hAnsi="Cambria"/>
        </w:rPr>
        <w:t>no later than April 1st.</w:t>
      </w:r>
    </w:p>
    <w:p w14:paraId="026DC203" w14:textId="00A1BE0F" w:rsidR="00405EDB" w:rsidRDefault="00DC496B">
      <w:pPr>
        <w:pStyle w:val="BodyA"/>
        <w:numPr>
          <w:ilvl w:val="0"/>
          <w:numId w:val="4"/>
        </w:numPr>
        <w:spacing w:before="0"/>
        <w:rPr>
          <w:rFonts w:ascii="Cambria" w:hAnsi="Cambria"/>
        </w:rPr>
      </w:pPr>
      <w:r>
        <w:rPr>
          <w:rFonts w:ascii="Cambria" w:hAnsi="Cambria"/>
        </w:rPr>
        <w:t xml:space="preserve">Scholarship recipient(s) are notified by email on or before April 15th.  The Scholarship award will be for the following academic year (e.g., if the applicant is selected for award Spring 2020, the award period will include the Fall 2020 and </w:t>
      </w:r>
      <w:r w:rsidR="00E21E8A">
        <w:rPr>
          <w:rFonts w:ascii="Cambria" w:hAnsi="Cambria"/>
        </w:rPr>
        <w:t xml:space="preserve">may include the </w:t>
      </w:r>
      <w:r>
        <w:rPr>
          <w:rFonts w:ascii="Cambria" w:hAnsi="Cambria"/>
        </w:rPr>
        <w:t>Spring 2021 semesters).</w:t>
      </w:r>
    </w:p>
    <w:p w14:paraId="47B89E64" w14:textId="2620246D" w:rsidR="00405EDB" w:rsidRDefault="00DC496B">
      <w:pPr>
        <w:pStyle w:val="BodyA"/>
        <w:numPr>
          <w:ilvl w:val="1"/>
          <w:numId w:val="4"/>
        </w:numPr>
        <w:spacing w:before="0"/>
        <w:rPr>
          <w:rFonts w:ascii="Cambria" w:hAnsi="Cambria"/>
        </w:rPr>
      </w:pPr>
      <w:r>
        <w:rPr>
          <w:rFonts w:ascii="Cambria" w:hAnsi="Cambria"/>
          <w:i/>
          <w:iCs/>
        </w:rPr>
        <w:t>Students NOT selected as scholarship recipients may re-apply the following academic year.</w:t>
      </w:r>
      <w:r w:rsidR="00E21E8A">
        <w:rPr>
          <w:rFonts w:ascii="Cambria" w:hAnsi="Cambria"/>
          <w:i/>
          <w:iCs/>
        </w:rPr>
        <w:t xml:space="preserve"> Students will receive feedback regarding their application</w:t>
      </w:r>
      <w:r w:rsidR="001369B8">
        <w:rPr>
          <w:rFonts w:ascii="Cambria" w:hAnsi="Cambria"/>
          <w:i/>
          <w:iCs/>
        </w:rPr>
        <w:t>s</w:t>
      </w:r>
      <w:r w:rsidR="00E21E8A">
        <w:rPr>
          <w:rFonts w:ascii="Cambria" w:hAnsi="Cambria"/>
          <w:i/>
          <w:iCs/>
        </w:rPr>
        <w:t>.</w:t>
      </w:r>
    </w:p>
    <w:p w14:paraId="418A08D9" w14:textId="77777777" w:rsidR="00405EDB" w:rsidRDefault="00DC496B">
      <w:pPr>
        <w:pStyle w:val="BodyA"/>
        <w:numPr>
          <w:ilvl w:val="1"/>
          <w:numId w:val="5"/>
        </w:numPr>
        <w:spacing w:before="0"/>
        <w:rPr>
          <w:rFonts w:ascii="Cambria" w:hAnsi="Cambria"/>
          <w:i/>
          <w:iCs/>
        </w:rPr>
      </w:pPr>
      <w:r>
        <w:rPr>
          <w:rFonts w:ascii="Cambria" w:hAnsi="Cambria"/>
          <w:i/>
          <w:iCs/>
        </w:rPr>
        <w:t>Scholarship recipients are ineligible to reapply for Scholarship funding in subsequent years.</w:t>
      </w:r>
    </w:p>
    <w:p w14:paraId="678252CF" w14:textId="53BFB765" w:rsidR="00405EDB" w:rsidRDefault="00DC496B">
      <w:pPr>
        <w:pStyle w:val="BodyA"/>
        <w:numPr>
          <w:ilvl w:val="0"/>
          <w:numId w:val="4"/>
        </w:numPr>
        <w:spacing w:before="0"/>
        <w:rPr>
          <w:rFonts w:ascii="Cambria" w:hAnsi="Cambria"/>
        </w:rPr>
      </w:pPr>
      <w:r>
        <w:rPr>
          <w:rFonts w:ascii="Cambria" w:hAnsi="Cambria"/>
        </w:rPr>
        <w:t xml:space="preserve">Student recipient is awarded $2500 (with a potential for an additional $2500 as described below, see point 7) in scholarship funding by the first day of Fall semester.  These funds will be deposited into the student’s ASU account. </w:t>
      </w:r>
      <w:r>
        <w:rPr>
          <w:rFonts w:ascii="Cambria" w:hAnsi="Cambria"/>
          <w:i/>
          <w:iCs/>
        </w:rPr>
        <w:t>Faculty mentor support funds of at least $250 (from Department of Psychology resources) are awarded by September 1st. These funds may be used for any research-related purposes such as participant payment, purchase of equipment, and travel.</w:t>
      </w:r>
    </w:p>
    <w:p w14:paraId="08FDBDD0" w14:textId="7CEB9280" w:rsidR="00405EDB" w:rsidRDefault="00DC496B">
      <w:pPr>
        <w:pStyle w:val="BodyA"/>
        <w:numPr>
          <w:ilvl w:val="0"/>
          <w:numId w:val="4"/>
        </w:numPr>
        <w:spacing w:before="0"/>
        <w:rPr>
          <w:rFonts w:ascii="Cambria" w:hAnsi="Cambria"/>
        </w:rPr>
      </w:pPr>
      <w:r>
        <w:rPr>
          <w:rFonts w:ascii="Cambria" w:hAnsi="Cambria"/>
        </w:rPr>
        <w:t>August - December: Scholarship recipients and mentoring faculty meet to formulate the nature and scope of recipient’s involvement in the lab and to create an independent poster/publication project that the student will present in April.</w:t>
      </w:r>
    </w:p>
    <w:p w14:paraId="09677EE7" w14:textId="16BAAD36" w:rsidR="00405EDB" w:rsidRDefault="00DC496B">
      <w:pPr>
        <w:pStyle w:val="BodyA"/>
        <w:numPr>
          <w:ilvl w:val="0"/>
          <w:numId w:val="4"/>
        </w:numPr>
        <w:spacing w:before="0"/>
        <w:rPr>
          <w:rFonts w:ascii="Cambria" w:hAnsi="Cambria"/>
        </w:rPr>
      </w:pPr>
      <w:r>
        <w:rPr>
          <w:rFonts w:ascii="Cambria" w:hAnsi="Cambria"/>
        </w:rPr>
        <w:t>By December 15</w:t>
      </w:r>
      <w:r>
        <w:rPr>
          <w:rFonts w:ascii="Cambria" w:hAnsi="Cambria"/>
          <w:vertAlign w:val="superscript"/>
        </w:rPr>
        <w:t>th</w:t>
      </w:r>
      <w:r>
        <w:rPr>
          <w:rFonts w:ascii="Cambria" w:hAnsi="Cambria"/>
        </w:rPr>
        <w:t xml:space="preserve">, recipients and faculty complete the </w:t>
      </w:r>
      <w:r w:rsidR="00A67CEF">
        <w:rPr>
          <w:rFonts w:ascii="Cambria" w:hAnsi="Cambria"/>
        </w:rPr>
        <w:t>Shapiro</w:t>
      </w:r>
      <w:r>
        <w:rPr>
          <w:rFonts w:ascii="Cambria" w:hAnsi="Cambria"/>
        </w:rPr>
        <w:t xml:space="preserve"> Research Scholarship Progress Form</w:t>
      </w:r>
    </w:p>
    <w:p w14:paraId="627C0915" w14:textId="77777777" w:rsidR="00405EDB" w:rsidRDefault="00DC496B">
      <w:pPr>
        <w:pStyle w:val="BodyA"/>
        <w:spacing w:before="0"/>
        <w:ind w:left="1170"/>
        <w:rPr>
          <w:rFonts w:ascii="Cambria" w:eastAsia="Cambria" w:hAnsi="Cambria" w:cs="Cambria"/>
          <w:i/>
          <w:iCs/>
        </w:rPr>
      </w:pPr>
      <w:r>
        <w:rPr>
          <w:rFonts w:ascii="Cambria" w:hAnsi="Cambria"/>
          <w:i/>
          <w:iCs/>
        </w:rPr>
        <w:t xml:space="preserve">Receipt of the second payment distribution is contingent upon the Committee’s determination that sufficient effort and progress have been demonstrated. </w:t>
      </w:r>
    </w:p>
    <w:p w14:paraId="4B754810" w14:textId="7D672D37" w:rsidR="00405EDB" w:rsidRDefault="00DC496B">
      <w:pPr>
        <w:pStyle w:val="BodyA"/>
        <w:numPr>
          <w:ilvl w:val="0"/>
          <w:numId w:val="4"/>
        </w:numPr>
        <w:spacing w:before="0"/>
        <w:rPr>
          <w:rFonts w:ascii="Cambria" w:hAnsi="Cambria"/>
        </w:rPr>
      </w:pPr>
      <w:r>
        <w:rPr>
          <w:rFonts w:ascii="Cambria" w:hAnsi="Cambria"/>
        </w:rPr>
        <w:lastRenderedPageBreak/>
        <w:t xml:space="preserve">By the first day of Spring semester, student recipients are awarded $2500 in scholarship funding.  </w:t>
      </w:r>
      <w:r>
        <w:rPr>
          <w:rFonts w:ascii="Cambria" w:hAnsi="Cambria"/>
          <w:i/>
          <w:iCs/>
        </w:rPr>
        <w:t>Faculty mentor support funds of $250 are awarded by February 1st.</w:t>
      </w:r>
    </w:p>
    <w:p w14:paraId="6D5A7B0E" w14:textId="77777777" w:rsidR="00405EDB" w:rsidRDefault="00DC496B">
      <w:pPr>
        <w:pStyle w:val="BodyA"/>
        <w:numPr>
          <w:ilvl w:val="0"/>
          <w:numId w:val="4"/>
        </w:numPr>
        <w:spacing w:before="0"/>
        <w:rPr>
          <w:rFonts w:ascii="Cambria" w:hAnsi="Cambria"/>
        </w:rPr>
      </w:pPr>
      <w:r>
        <w:rPr>
          <w:rFonts w:ascii="Cambria" w:hAnsi="Cambria"/>
        </w:rPr>
        <w:t>Scholarship recipient(s) present their work at the Celebrating Psychology Honors in April.</w:t>
      </w:r>
    </w:p>
    <w:p w14:paraId="432FC1D8" w14:textId="1B73A65A" w:rsidR="00405EDB" w:rsidRDefault="00DC496B">
      <w:pPr>
        <w:pStyle w:val="BodyA"/>
        <w:numPr>
          <w:ilvl w:val="0"/>
          <w:numId w:val="4"/>
        </w:numPr>
        <w:spacing w:before="0"/>
        <w:rPr>
          <w:rFonts w:ascii="Cambria" w:hAnsi="Cambria"/>
        </w:rPr>
      </w:pPr>
      <w:r>
        <w:rPr>
          <w:rFonts w:ascii="Cambria" w:hAnsi="Cambria"/>
        </w:rPr>
        <w:t xml:space="preserve">By May 15th Scholarship recipients complete a </w:t>
      </w:r>
      <w:r w:rsidR="00A67CEF">
        <w:rPr>
          <w:rFonts w:ascii="Cambria" w:hAnsi="Cambria"/>
        </w:rPr>
        <w:t>Shapiro</w:t>
      </w:r>
      <w:r>
        <w:rPr>
          <w:rFonts w:ascii="Cambria" w:hAnsi="Cambria"/>
        </w:rPr>
        <w:t xml:space="preserve"> Research Scholarship Completion Form.  </w:t>
      </w:r>
      <w:r>
        <w:rPr>
          <w:rFonts w:ascii="Cambria" w:hAnsi="Cambria"/>
          <w:i/>
          <w:iCs/>
        </w:rPr>
        <w:t>Note</w:t>
      </w:r>
      <w:r>
        <w:rPr>
          <w:rFonts w:ascii="Cambria" w:hAnsi="Cambria"/>
        </w:rPr>
        <w:t xml:space="preserve">:  </w:t>
      </w:r>
      <w:r>
        <w:rPr>
          <w:rFonts w:ascii="Cambria" w:hAnsi="Cambria"/>
          <w:i/>
          <w:iCs/>
        </w:rPr>
        <w:t>This form will be shared with donor</w:t>
      </w:r>
      <w:r w:rsidR="00641062">
        <w:rPr>
          <w:rFonts w:ascii="Cambria" w:hAnsi="Cambria"/>
          <w:i/>
          <w:iCs/>
        </w:rPr>
        <w:t>s</w:t>
      </w:r>
      <w:r>
        <w:rPr>
          <w:rFonts w:ascii="Cambria" w:hAnsi="Cambria"/>
          <w:i/>
          <w:iCs/>
        </w:rPr>
        <w:t>.</w:t>
      </w:r>
    </w:p>
    <w:p w14:paraId="1A2C5BC1" w14:textId="77777777" w:rsidR="00405EDB" w:rsidRDefault="00DC496B">
      <w:pPr>
        <w:pStyle w:val="Body"/>
      </w:pPr>
      <w:r>
        <w:rPr>
          <w:rFonts w:ascii="Arial Unicode MS" w:eastAsia="Arial Unicode MS" w:hAnsi="Arial Unicode MS" w:cs="Arial Unicode MS"/>
        </w:rPr>
        <w:br w:type="page"/>
      </w:r>
    </w:p>
    <w:p w14:paraId="32C8BE40" w14:textId="430BC1E6" w:rsidR="00405EDB" w:rsidRDefault="002E7B4D">
      <w:pPr>
        <w:pStyle w:val="BodyA"/>
        <w:spacing w:before="0"/>
        <w:ind w:left="360"/>
        <w:jc w:val="center"/>
        <w:rPr>
          <w:rFonts w:ascii="Cambria" w:eastAsia="Cambria" w:hAnsi="Cambria" w:cs="Cambria"/>
          <w:b/>
          <w:bCs/>
        </w:rPr>
      </w:pPr>
      <w:r>
        <w:rPr>
          <w:rFonts w:ascii="Cambria" w:hAnsi="Cambria"/>
          <w:b/>
          <w:bCs/>
        </w:rPr>
        <w:lastRenderedPageBreak/>
        <w:t xml:space="preserve">Jenessa R. Shapiro Research Scholarship </w:t>
      </w:r>
      <w:r w:rsidR="00DC496B">
        <w:rPr>
          <w:rFonts w:ascii="Cambria" w:hAnsi="Cambria"/>
          <w:b/>
          <w:bCs/>
        </w:rPr>
        <w:t xml:space="preserve">Application </w:t>
      </w:r>
    </w:p>
    <w:p w14:paraId="5A376D7F" w14:textId="4BCAA03A" w:rsidR="00405EDB" w:rsidRPr="009A6100" w:rsidRDefault="00DC496B" w:rsidP="009A6100">
      <w:pPr>
        <w:pStyle w:val="BodyA"/>
        <w:ind w:left="360"/>
        <w:jc w:val="center"/>
        <w:rPr>
          <w:rFonts w:ascii="Cambria" w:hAnsi="Cambria"/>
          <w:b/>
          <w:bCs/>
        </w:rPr>
      </w:pPr>
      <w:r>
        <w:rPr>
          <w:rFonts w:ascii="Cambria" w:hAnsi="Cambria"/>
          <w:b/>
          <w:bCs/>
        </w:rPr>
        <w:t>(Submit completed application to Psychology Advising Office</w:t>
      </w:r>
      <w:r w:rsidR="009A6100">
        <w:rPr>
          <w:rFonts w:ascii="Cambria" w:hAnsi="Cambria"/>
          <w:b/>
          <w:bCs/>
        </w:rPr>
        <w:t xml:space="preserve">, </w:t>
      </w:r>
      <w:hyperlink r:id="rId10" w:history="1">
        <w:r w:rsidR="009A6100" w:rsidRPr="009A6100">
          <w:rPr>
            <w:rStyle w:val="Hyperlink"/>
            <w:rFonts w:ascii="Cambria" w:hAnsi="Cambria"/>
            <w:b/>
            <w:bCs/>
          </w:rPr>
          <w:t>psych.advisor@asu.edu</w:t>
        </w:r>
      </w:hyperlink>
      <w:r w:rsidR="009A6100">
        <w:rPr>
          <w:rFonts w:ascii="Cambria" w:hAnsi="Cambria"/>
          <w:b/>
          <w:bCs/>
        </w:rPr>
        <w:t xml:space="preserve">, </w:t>
      </w:r>
      <w:r>
        <w:rPr>
          <w:rFonts w:ascii="Cambria" w:hAnsi="Cambria"/>
          <w:b/>
          <w:bCs/>
        </w:rPr>
        <w:t>by April 1</w:t>
      </w:r>
      <w:r w:rsidRPr="00641062">
        <w:rPr>
          <w:rFonts w:ascii="Cambria" w:hAnsi="Cambria"/>
          <w:b/>
          <w:bCs/>
          <w:vertAlign w:val="superscript"/>
        </w:rPr>
        <w:t>st</w:t>
      </w:r>
      <w:r w:rsidR="00641062">
        <w:rPr>
          <w:rFonts w:ascii="Cambria" w:hAnsi="Cambria"/>
          <w:b/>
          <w:bCs/>
        </w:rPr>
        <w:t xml:space="preserve"> or September 15</w:t>
      </w:r>
      <w:r w:rsidR="00641062" w:rsidRPr="00641062">
        <w:rPr>
          <w:rFonts w:ascii="Cambria" w:hAnsi="Cambria"/>
          <w:b/>
          <w:bCs/>
          <w:vertAlign w:val="superscript"/>
        </w:rPr>
        <w:t>th</w:t>
      </w:r>
      <w:r w:rsidR="00641062">
        <w:rPr>
          <w:rFonts w:ascii="Cambria" w:hAnsi="Cambria"/>
          <w:b/>
          <w:bCs/>
        </w:rPr>
        <w:t xml:space="preserve"> in 2020</w:t>
      </w:r>
      <w:r>
        <w:rPr>
          <w:rFonts w:ascii="Cambria" w:hAnsi="Cambria"/>
          <w:b/>
          <w:bCs/>
        </w:rPr>
        <w:t>)</w:t>
      </w:r>
    </w:p>
    <w:p w14:paraId="1B708F95" w14:textId="77777777" w:rsidR="00405EDB" w:rsidRDefault="00405EDB">
      <w:pPr>
        <w:pStyle w:val="BodyA"/>
        <w:spacing w:before="0"/>
        <w:ind w:left="360"/>
        <w:rPr>
          <w:rFonts w:ascii="Cambria" w:eastAsia="Cambria" w:hAnsi="Cambria" w:cs="Cambria"/>
        </w:rPr>
      </w:pPr>
    </w:p>
    <w:p w14:paraId="484116ED" w14:textId="77777777" w:rsidR="00405EDB" w:rsidRDefault="00DC496B">
      <w:pPr>
        <w:pStyle w:val="BodyA"/>
        <w:numPr>
          <w:ilvl w:val="0"/>
          <w:numId w:val="7"/>
        </w:numPr>
        <w:spacing w:before="0"/>
        <w:rPr>
          <w:rFonts w:ascii="Cambria" w:hAnsi="Cambria"/>
        </w:rPr>
      </w:pPr>
      <w:r>
        <w:rPr>
          <w:rFonts w:ascii="Cambria" w:hAnsi="Cambria"/>
        </w:rPr>
        <w:t>Faculty member providing Letter of Endorsement</w:t>
      </w:r>
    </w:p>
    <w:p w14:paraId="04196D19" w14:textId="77777777" w:rsidR="00405EDB" w:rsidRDefault="00DC496B">
      <w:pPr>
        <w:pStyle w:val="BodyA"/>
        <w:numPr>
          <w:ilvl w:val="0"/>
          <w:numId w:val="7"/>
        </w:numPr>
        <w:spacing w:before="0"/>
        <w:rPr>
          <w:rFonts w:ascii="Cambria" w:hAnsi="Cambria"/>
        </w:rPr>
      </w:pPr>
      <w:r>
        <w:rPr>
          <w:rFonts w:ascii="Cambria" w:hAnsi="Cambria"/>
        </w:rPr>
        <w:t xml:space="preserve">Student information: </w:t>
      </w:r>
    </w:p>
    <w:p w14:paraId="5E7B1A3E" w14:textId="77777777" w:rsidR="00405EDB" w:rsidRDefault="00DC496B">
      <w:pPr>
        <w:pStyle w:val="BodyA"/>
        <w:spacing w:before="0"/>
        <w:ind w:left="1170"/>
        <w:rPr>
          <w:rFonts w:ascii="Cambria" w:eastAsia="Cambria" w:hAnsi="Cambria" w:cs="Cambria"/>
        </w:rPr>
      </w:pPr>
      <w:r>
        <w:rPr>
          <w:rFonts w:ascii="Cambria" w:hAnsi="Cambria"/>
        </w:rPr>
        <w:t>a. Name, Student ID#</w:t>
      </w:r>
    </w:p>
    <w:p w14:paraId="33AAA546" w14:textId="77777777" w:rsidR="00405EDB" w:rsidRDefault="00DC496B">
      <w:pPr>
        <w:pStyle w:val="BodyA"/>
        <w:spacing w:before="0"/>
        <w:ind w:left="1170"/>
        <w:rPr>
          <w:rFonts w:ascii="Cambria" w:eastAsia="Cambria" w:hAnsi="Cambria" w:cs="Cambria"/>
        </w:rPr>
      </w:pPr>
      <w:r>
        <w:rPr>
          <w:rFonts w:ascii="Cambria" w:hAnsi="Cambria"/>
        </w:rPr>
        <w:t>b. Anticipated Graduation Date</w:t>
      </w:r>
    </w:p>
    <w:p w14:paraId="349345B9" w14:textId="77777777" w:rsidR="00405EDB" w:rsidRDefault="00DC496B">
      <w:pPr>
        <w:pStyle w:val="BodyA"/>
        <w:spacing w:before="0"/>
        <w:ind w:left="1170"/>
        <w:rPr>
          <w:rFonts w:ascii="Cambria" w:eastAsia="Cambria" w:hAnsi="Cambria" w:cs="Cambria"/>
        </w:rPr>
      </w:pPr>
      <w:r>
        <w:rPr>
          <w:rFonts w:ascii="Cambria" w:hAnsi="Cambria"/>
        </w:rPr>
        <w:t>c. GPA</w:t>
      </w:r>
    </w:p>
    <w:p w14:paraId="10E69523" w14:textId="77777777" w:rsidR="00405EDB" w:rsidRDefault="00DC496B">
      <w:pPr>
        <w:pStyle w:val="BodyA"/>
        <w:spacing w:before="0"/>
        <w:ind w:left="1170"/>
        <w:rPr>
          <w:rFonts w:ascii="Cambria" w:eastAsia="Cambria" w:hAnsi="Cambria" w:cs="Cambria"/>
        </w:rPr>
      </w:pPr>
      <w:r>
        <w:rPr>
          <w:rFonts w:ascii="Cambria" w:hAnsi="Cambria"/>
        </w:rPr>
        <w:t>d. Current post-undergraduate plans</w:t>
      </w:r>
    </w:p>
    <w:p w14:paraId="78F42BC4" w14:textId="77777777" w:rsidR="00405EDB" w:rsidRDefault="00DC496B">
      <w:pPr>
        <w:pStyle w:val="BodyA"/>
        <w:spacing w:before="0"/>
        <w:ind w:left="1170"/>
        <w:rPr>
          <w:rFonts w:ascii="Cambria" w:eastAsia="Cambria" w:hAnsi="Cambria" w:cs="Cambria"/>
        </w:rPr>
      </w:pPr>
      <w:r>
        <w:rPr>
          <w:rFonts w:ascii="Cambria" w:hAnsi="Cambria"/>
        </w:rPr>
        <w:t>e. ASU Financial status HIGH NEED or UNMET NEED</w:t>
      </w:r>
    </w:p>
    <w:p w14:paraId="4A3FE60E" w14:textId="77777777" w:rsidR="00405EDB" w:rsidRDefault="00DC496B">
      <w:pPr>
        <w:pStyle w:val="BodyA"/>
        <w:numPr>
          <w:ilvl w:val="2"/>
          <w:numId w:val="7"/>
        </w:numPr>
        <w:spacing w:before="0"/>
        <w:rPr>
          <w:rFonts w:ascii="Cambria" w:hAnsi="Cambria"/>
        </w:rPr>
      </w:pPr>
      <w:r>
        <w:rPr>
          <w:rFonts w:ascii="Cambria" w:hAnsi="Cambria"/>
        </w:rPr>
        <w:t>Student statement of need: Please describe the financial need that requires you to work. Be sure to mention any special considerations such as providing for children or other dependents</w:t>
      </w:r>
    </w:p>
    <w:p w14:paraId="106977A3" w14:textId="77777777" w:rsidR="00405EDB" w:rsidRDefault="00DC496B">
      <w:pPr>
        <w:pStyle w:val="BodyA"/>
        <w:numPr>
          <w:ilvl w:val="0"/>
          <w:numId w:val="7"/>
        </w:numPr>
        <w:spacing w:before="0"/>
        <w:rPr>
          <w:rFonts w:ascii="Cambria" w:hAnsi="Cambria"/>
        </w:rPr>
      </w:pPr>
      <w:r>
        <w:rPr>
          <w:rFonts w:ascii="Cambria" w:hAnsi="Cambria"/>
        </w:rPr>
        <w:t>Application Essay: 2-page maximum typed double-spaced, 12-point Times New Roman font</w:t>
      </w:r>
    </w:p>
    <w:p w14:paraId="391F65CF" w14:textId="77777777" w:rsidR="00405EDB" w:rsidRDefault="00DC496B">
      <w:pPr>
        <w:pStyle w:val="BodyA"/>
        <w:spacing w:before="0"/>
        <w:ind w:left="1170"/>
        <w:rPr>
          <w:rFonts w:ascii="Cambria" w:eastAsia="Cambria" w:hAnsi="Cambria" w:cs="Cambria"/>
        </w:rPr>
      </w:pPr>
      <w:r>
        <w:rPr>
          <w:rFonts w:ascii="Cambria" w:hAnsi="Cambria"/>
        </w:rPr>
        <w:t>a. Identify your interests/goals related to the ENERGIZE Research Lab with which you have chosen to work.</w:t>
      </w:r>
    </w:p>
    <w:p w14:paraId="04917585" w14:textId="77777777" w:rsidR="00405EDB" w:rsidRDefault="00DC496B">
      <w:pPr>
        <w:pStyle w:val="BodyA"/>
        <w:spacing w:before="0"/>
        <w:ind w:left="1170"/>
        <w:rPr>
          <w:rFonts w:ascii="Cambria" w:eastAsia="Cambria" w:hAnsi="Cambria" w:cs="Cambria"/>
        </w:rPr>
      </w:pPr>
      <w:r>
        <w:rPr>
          <w:rFonts w:ascii="Cambria" w:hAnsi="Cambria"/>
        </w:rPr>
        <w:t xml:space="preserve">b. Articulate how you plan to successfully achieve your interests/ goals. </w:t>
      </w:r>
      <w:r>
        <w:rPr>
          <w:rFonts w:ascii="Cambria" w:hAnsi="Cambria"/>
          <w:i/>
          <w:iCs/>
        </w:rPr>
        <w:t>Provide enough detail to show you have a well thought out sense of direction.</w:t>
      </w:r>
    </w:p>
    <w:p w14:paraId="5B560F16" w14:textId="77777777" w:rsidR="00405EDB" w:rsidRDefault="00DC496B">
      <w:pPr>
        <w:pStyle w:val="BodyA"/>
        <w:spacing w:before="0"/>
        <w:ind w:left="1170"/>
        <w:rPr>
          <w:rFonts w:ascii="Cambria" w:eastAsia="Cambria" w:hAnsi="Cambria" w:cs="Cambria"/>
        </w:rPr>
      </w:pPr>
      <w:r>
        <w:rPr>
          <w:rFonts w:ascii="Cambria" w:hAnsi="Cambria"/>
        </w:rPr>
        <w:t xml:space="preserve">c. Identify your </w:t>
      </w:r>
    </w:p>
    <w:p w14:paraId="0F8D996F" w14:textId="77777777" w:rsidR="00405EDB" w:rsidRDefault="00DC496B">
      <w:pPr>
        <w:pStyle w:val="BodyA"/>
        <w:spacing w:before="0"/>
        <w:ind w:left="1960"/>
        <w:rPr>
          <w:rFonts w:ascii="Cambria" w:eastAsia="Cambria" w:hAnsi="Cambria" w:cs="Cambria"/>
        </w:rPr>
      </w:pPr>
      <w:r>
        <w:rPr>
          <w:rFonts w:ascii="Cambria" w:hAnsi="Cambria"/>
        </w:rPr>
        <w:t>1. anticipated/desired role within the research lab</w:t>
      </w:r>
    </w:p>
    <w:p w14:paraId="4643F404" w14:textId="77777777" w:rsidR="00405EDB" w:rsidRDefault="00DC496B">
      <w:pPr>
        <w:pStyle w:val="BodyA"/>
        <w:spacing w:before="0"/>
        <w:ind w:left="1960"/>
        <w:rPr>
          <w:rFonts w:ascii="Cambria" w:eastAsia="Cambria" w:hAnsi="Cambria" w:cs="Cambria"/>
        </w:rPr>
      </w:pPr>
      <w:r>
        <w:rPr>
          <w:rFonts w:ascii="Cambria" w:hAnsi="Cambria"/>
        </w:rPr>
        <w:t>2. plan to contribute and extend (i.e., ENERGIZE) the ongoing research</w:t>
      </w:r>
    </w:p>
    <w:p w14:paraId="37F51C3D" w14:textId="77777777" w:rsidR="00405EDB" w:rsidRDefault="00DC496B">
      <w:pPr>
        <w:pStyle w:val="BodyA"/>
        <w:spacing w:before="0"/>
        <w:ind w:left="1960"/>
        <w:rPr>
          <w:rFonts w:ascii="Cambria" w:eastAsia="Cambria" w:hAnsi="Cambria" w:cs="Cambria"/>
        </w:rPr>
      </w:pPr>
      <w:r>
        <w:rPr>
          <w:rFonts w:ascii="Cambria" w:hAnsi="Cambria"/>
        </w:rPr>
        <w:t>3. demonstration of your dedication to the research</w:t>
      </w:r>
    </w:p>
    <w:p w14:paraId="51492162" w14:textId="77777777" w:rsidR="00405EDB" w:rsidRDefault="00DC496B">
      <w:pPr>
        <w:pStyle w:val="BodyA"/>
        <w:spacing w:before="0"/>
        <w:ind w:left="1170"/>
        <w:rPr>
          <w:rFonts w:ascii="Cambria" w:eastAsia="Cambria" w:hAnsi="Cambria" w:cs="Cambria"/>
        </w:rPr>
      </w:pPr>
      <w:r>
        <w:rPr>
          <w:rFonts w:ascii="Cambria" w:hAnsi="Cambria"/>
        </w:rPr>
        <w:t>d. How would receiving the scholarship support you in achieving your interests/goals?  How will it allow you to reduce your work hours to spend more time in a psychology research lab?</w:t>
      </w:r>
    </w:p>
    <w:p w14:paraId="7D92828A" w14:textId="3A222C5C" w:rsidR="00405EDB" w:rsidRDefault="00DC496B">
      <w:pPr>
        <w:pStyle w:val="BodyA"/>
        <w:spacing w:before="0"/>
        <w:ind w:left="1170"/>
        <w:rPr>
          <w:rFonts w:ascii="Cambria" w:eastAsia="Cambria" w:hAnsi="Cambria" w:cs="Cambria"/>
        </w:rPr>
      </w:pPr>
      <w:r>
        <w:rPr>
          <w:rFonts w:ascii="Cambria" w:hAnsi="Cambria"/>
        </w:rPr>
        <w:t>e. How would receiving the scholarship contribute to your long-term goals as a psychology major or post undergraduate studies?</w:t>
      </w:r>
    </w:p>
    <w:p w14:paraId="78A6F572" w14:textId="2ED64FC5" w:rsidR="00405EDB" w:rsidRDefault="00DC496B">
      <w:pPr>
        <w:pStyle w:val="BodyA"/>
        <w:numPr>
          <w:ilvl w:val="0"/>
          <w:numId w:val="7"/>
        </w:numPr>
        <w:spacing w:before="0"/>
        <w:rPr>
          <w:rFonts w:ascii="Cambria" w:hAnsi="Cambria"/>
        </w:rPr>
      </w:pPr>
      <w:r>
        <w:rPr>
          <w:rFonts w:ascii="Cambria" w:hAnsi="Cambria"/>
        </w:rPr>
        <w:t>Submit an expected participation schedule within the research lab (e.g., number of hours devoted to research per week including meetings with your faculty mentor, participation in research activities, independent research (reading/writing), and participation in research lab meetings.</w:t>
      </w:r>
    </w:p>
    <w:p w14:paraId="3823066F" w14:textId="77777777" w:rsidR="00405EDB" w:rsidRDefault="00DC496B">
      <w:pPr>
        <w:pStyle w:val="BodyA"/>
        <w:numPr>
          <w:ilvl w:val="0"/>
          <w:numId w:val="7"/>
        </w:numPr>
        <w:spacing w:before="0"/>
        <w:rPr>
          <w:rFonts w:ascii="Cambria" w:hAnsi="Cambria"/>
        </w:rPr>
      </w:pPr>
      <w:r>
        <w:rPr>
          <w:rFonts w:ascii="Cambria" w:hAnsi="Cambria"/>
        </w:rPr>
        <w:t>Signature granting the permission to access ASU need information. “I give permission to Psychology Advising to obtain ASU information related to my financial need.”</w:t>
      </w:r>
    </w:p>
    <w:p w14:paraId="7D0A3B62" w14:textId="77777777" w:rsidR="009A6100" w:rsidRPr="009A6100" w:rsidRDefault="00DC496B" w:rsidP="009A6100">
      <w:pPr>
        <w:pStyle w:val="BodyA"/>
        <w:numPr>
          <w:ilvl w:val="0"/>
          <w:numId w:val="7"/>
        </w:numPr>
        <w:spacing w:before="0"/>
        <w:rPr>
          <w:rFonts w:ascii="Cambria" w:eastAsia="Cambria" w:hAnsi="Cambria" w:cs="Cambria"/>
          <w:b/>
          <w:bCs/>
        </w:rPr>
      </w:pPr>
      <w:r>
        <w:rPr>
          <w:rFonts w:ascii="Cambria" w:hAnsi="Cambria"/>
        </w:rPr>
        <w:t>A completed Application includes both the Student Scholarship Application materials and the faculty Letter of Endorsement</w:t>
      </w:r>
      <w:r w:rsidR="009A6100">
        <w:rPr>
          <w:rFonts w:ascii="Cambria" w:hAnsi="Cambria"/>
        </w:rPr>
        <w:t xml:space="preserve"> (which is submitted online by the faculty member)</w:t>
      </w:r>
      <w:r>
        <w:rPr>
          <w:rFonts w:ascii="Cambria" w:hAnsi="Cambria"/>
        </w:rPr>
        <w:t xml:space="preserve">.  </w:t>
      </w:r>
      <w:r>
        <w:rPr>
          <w:rFonts w:ascii="Cambria" w:hAnsi="Cambria"/>
          <w:i/>
          <w:iCs/>
        </w:rPr>
        <w:t xml:space="preserve">The Letter of Endorsement is a critical component of your scholarship application. It is strongly recommended you work closely with your chosen faculty mentor during the application process. </w:t>
      </w:r>
      <w:r>
        <w:rPr>
          <w:rFonts w:ascii="Cambria" w:hAnsi="Cambria"/>
        </w:rPr>
        <w:t xml:space="preserve">Only one letter of endorsement is needed. Graduate students or postdocs may co-write the letter of endorsement, but the faculty is the primary submitter.  </w:t>
      </w:r>
      <w:r>
        <w:rPr>
          <w:rFonts w:ascii="Cambria" w:hAnsi="Cambria"/>
          <w:i/>
          <w:iCs/>
        </w:rPr>
        <w:t>Note: the student applicant will not have access to the faculty letter of endorsement</w:t>
      </w:r>
      <w:r w:rsidR="009A6100">
        <w:rPr>
          <w:rFonts w:ascii="Cambria" w:hAnsi="Cambria"/>
        </w:rPr>
        <w:t>.</w:t>
      </w:r>
    </w:p>
    <w:p w14:paraId="50CE4AF1" w14:textId="77777777" w:rsidR="009A6100" w:rsidRDefault="009A6100">
      <w:pPr>
        <w:rPr>
          <w:rFonts w:ascii="Cambria" w:hAnsi="Cambria" w:cs="Arial Unicode MS"/>
          <w:color w:val="000000"/>
          <w:u w:color="000000"/>
          <w14:textOutline w14:w="12700" w14:cap="flat" w14:cmpd="sng" w14:algn="ctr">
            <w14:noFill/>
            <w14:prstDash w14:val="solid"/>
            <w14:miter w14:lim="400000"/>
          </w14:textOutline>
        </w:rPr>
      </w:pPr>
      <w:r>
        <w:rPr>
          <w:rFonts w:ascii="Cambria" w:hAnsi="Cambria"/>
        </w:rPr>
        <w:br w:type="page"/>
      </w:r>
    </w:p>
    <w:p w14:paraId="083050DC" w14:textId="5D6AA14C" w:rsidR="00405EDB" w:rsidRDefault="00A67CEF" w:rsidP="009A6100">
      <w:pPr>
        <w:pStyle w:val="BodyA"/>
        <w:spacing w:before="0"/>
        <w:ind w:left="523"/>
        <w:rPr>
          <w:rFonts w:ascii="Cambria" w:hAnsi="Cambria"/>
          <w:b/>
          <w:bCs/>
        </w:rPr>
      </w:pPr>
      <w:r>
        <w:rPr>
          <w:rFonts w:ascii="Cambria" w:hAnsi="Cambria"/>
          <w:b/>
          <w:bCs/>
        </w:rPr>
        <w:lastRenderedPageBreak/>
        <w:t>Shapiro</w:t>
      </w:r>
      <w:r w:rsidR="00DC496B">
        <w:rPr>
          <w:rFonts w:ascii="Cambria" w:hAnsi="Cambria"/>
          <w:b/>
          <w:bCs/>
        </w:rPr>
        <w:t xml:space="preserve"> Research Scholarship Faculty Letter of Endorsement</w:t>
      </w:r>
      <w:r w:rsidR="009A6100">
        <w:rPr>
          <w:rFonts w:ascii="Cambria" w:hAnsi="Cambria"/>
          <w:b/>
          <w:bCs/>
        </w:rPr>
        <w:t xml:space="preserve"> (to be submitted </w:t>
      </w:r>
      <w:r w:rsidR="00641062">
        <w:rPr>
          <w:rFonts w:ascii="Cambria" w:hAnsi="Cambria"/>
          <w:b/>
          <w:bCs/>
        </w:rPr>
        <w:t xml:space="preserve">Psychology Advising Office, </w:t>
      </w:r>
      <w:hyperlink r:id="rId11" w:history="1">
        <w:r w:rsidR="00641062" w:rsidRPr="009A6100">
          <w:rPr>
            <w:rStyle w:val="Hyperlink"/>
            <w:rFonts w:ascii="Cambria" w:hAnsi="Cambria"/>
            <w:b/>
            <w:bCs/>
          </w:rPr>
          <w:t>psych.advisor@asu.edu</w:t>
        </w:r>
      </w:hyperlink>
      <w:r w:rsidR="00641062">
        <w:rPr>
          <w:rStyle w:val="Hyperlink"/>
          <w:rFonts w:ascii="Cambria" w:hAnsi="Cambria"/>
          <w:b/>
          <w:bCs/>
        </w:rPr>
        <w:t xml:space="preserve">, </w:t>
      </w:r>
      <w:r w:rsidR="009A6100">
        <w:rPr>
          <w:rFonts w:ascii="Cambria" w:hAnsi="Cambria"/>
          <w:b/>
          <w:bCs/>
        </w:rPr>
        <w:t>by the faculty member</w:t>
      </w:r>
      <w:r w:rsidR="001369B8">
        <w:rPr>
          <w:rFonts w:ascii="Cambria" w:hAnsi="Cambria"/>
          <w:b/>
          <w:bCs/>
        </w:rPr>
        <w:t xml:space="preserve"> by April 1</w:t>
      </w:r>
      <w:r w:rsidR="001369B8" w:rsidRPr="00641062">
        <w:rPr>
          <w:rFonts w:ascii="Cambria" w:hAnsi="Cambria"/>
          <w:b/>
          <w:bCs/>
          <w:vertAlign w:val="superscript"/>
        </w:rPr>
        <w:t>st</w:t>
      </w:r>
      <w:r w:rsidR="00641062">
        <w:rPr>
          <w:rFonts w:ascii="Cambria" w:hAnsi="Cambria"/>
          <w:b/>
          <w:bCs/>
        </w:rPr>
        <w:t xml:space="preserve"> or September 15</w:t>
      </w:r>
      <w:r w:rsidR="00641062" w:rsidRPr="00641062">
        <w:rPr>
          <w:rFonts w:ascii="Cambria" w:hAnsi="Cambria"/>
          <w:b/>
          <w:bCs/>
          <w:vertAlign w:val="superscript"/>
        </w:rPr>
        <w:t>th</w:t>
      </w:r>
      <w:r w:rsidR="00641062">
        <w:rPr>
          <w:rFonts w:ascii="Cambria" w:hAnsi="Cambria"/>
          <w:b/>
          <w:bCs/>
        </w:rPr>
        <w:t xml:space="preserve"> in 2020</w:t>
      </w:r>
      <w:r w:rsidR="009A6100">
        <w:rPr>
          <w:rFonts w:ascii="Cambria" w:hAnsi="Cambria"/>
          <w:b/>
          <w:bCs/>
        </w:rPr>
        <w:t>)</w:t>
      </w:r>
    </w:p>
    <w:p w14:paraId="5EBABD72" w14:textId="3D029A47" w:rsidR="00641062" w:rsidRDefault="00641062" w:rsidP="009A6100">
      <w:pPr>
        <w:pStyle w:val="BodyA"/>
        <w:spacing w:before="0"/>
        <w:ind w:left="523"/>
        <w:rPr>
          <w:rFonts w:ascii="Cambria" w:hAnsi="Cambria"/>
          <w:b/>
          <w:bCs/>
        </w:rPr>
      </w:pPr>
    </w:p>
    <w:p w14:paraId="27E563CC" w14:textId="09948D56" w:rsidR="00641062" w:rsidRDefault="00641062" w:rsidP="009A6100">
      <w:pPr>
        <w:pStyle w:val="BodyA"/>
        <w:spacing w:before="0"/>
        <w:ind w:left="523"/>
        <w:rPr>
          <w:rFonts w:ascii="Cambria" w:eastAsia="Cambria" w:hAnsi="Cambria" w:cs="Cambria"/>
          <w:b/>
          <w:bCs/>
        </w:rPr>
      </w:pPr>
      <w:r>
        <w:rPr>
          <w:rFonts w:ascii="Cambria" w:hAnsi="Cambria"/>
          <w:b/>
          <w:bCs/>
        </w:rPr>
        <w:t>Please address the following points in your endorsement letter:</w:t>
      </w:r>
    </w:p>
    <w:p w14:paraId="409ABF4B" w14:textId="77777777" w:rsidR="00405EDB" w:rsidRDefault="00405EDB">
      <w:pPr>
        <w:pStyle w:val="BodyA"/>
        <w:spacing w:before="0"/>
        <w:ind w:left="360"/>
        <w:jc w:val="center"/>
        <w:rPr>
          <w:rFonts w:ascii="Cambria" w:eastAsia="Cambria" w:hAnsi="Cambria" w:cs="Cambria"/>
        </w:rPr>
      </w:pPr>
    </w:p>
    <w:p w14:paraId="0BA98301" w14:textId="77777777" w:rsidR="00405EDB" w:rsidRDefault="00DC496B">
      <w:pPr>
        <w:pStyle w:val="BodyA"/>
        <w:numPr>
          <w:ilvl w:val="0"/>
          <w:numId w:val="9"/>
        </w:numPr>
        <w:spacing w:before="0"/>
        <w:rPr>
          <w:rFonts w:ascii="Times New Roman" w:hAnsi="Times New Roman"/>
        </w:rPr>
      </w:pPr>
      <w:r>
        <w:rPr>
          <w:rFonts w:ascii="Times New Roman" w:hAnsi="Times New Roman"/>
        </w:rPr>
        <w:t>How long have you known this student?</w:t>
      </w:r>
    </w:p>
    <w:p w14:paraId="642CDF22" w14:textId="77777777" w:rsidR="00405EDB" w:rsidRDefault="00DC496B">
      <w:pPr>
        <w:pStyle w:val="BodyA"/>
        <w:numPr>
          <w:ilvl w:val="0"/>
          <w:numId w:val="9"/>
        </w:numPr>
        <w:spacing w:before="0"/>
        <w:rPr>
          <w:rFonts w:ascii="Times New Roman" w:hAnsi="Times New Roman"/>
        </w:rPr>
      </w:pPr>
      <w:r>
        <w:rPr>
          <w:rFonts w:ascii="Times New Roman" w:hAnsi="Times New Roman"/>
        </w:rPr>
        <w:t>In what capacity have you known this student?</w:t>
      </w:r>
    </w:p>
    <w:p w14:paraId="28791629" w14:textId="77777777" w:rsidR="00405EDB" w:rsidRDefault="00DC496B">
      <w:pPr>
        <w:pStyle w:val="BodyA"/>
        <w:numPr>
          <w:ilvl w:val="0"/>
          <w:numId w:val="9"/>
        </w:numPr>
        <w:spacing w:before="0"/>
        <w:rPr>
          <w:rFonts w:ascii="Times New Roman" w:hAnsi="Times New Roman"/>
        </w:rPr>
      </w:pPr>
      <w:r>
        <w:rPr>
          <w:rFonts w:ascii="Times New Roman" w:hAnsi="Times New Roman"/>
        </w:rPr>
        <w:t>Compared to other ENERGIZE students, rate this student’s potential for success in research endeavors (low, medium, high, exceptional).</w:t>
      </w:r>
    </w:p>
    <w:p w14:paraId="4853FD08" w14:textId="77777777" w:rsidR="00405EDB" w:rsidRDefault="00DC496B">
      <w:pPr>
        <w:pStyle w:val="BodyA"/>
        <w:numPr>
          <w:ilvl w:val="0"/>
          <w:numId w:val="9"/>
        </w:numPr>
        <w:spacing w:before="0"/>
        <w:rPr>
          <w:rFonts w:ascii="Times New Roman" w:hAnsi="Times New Roman"/>
        </w:rPr>
      </w:pPr>
      <w:r>
        <w:rPr>
          <w:rFonts w:ascii="Times New Roman" w:hAnsi="Times New Roman"/>
        </w:rPr>
        <w:t>Compared to all research students, rate this student’s potential for success in research endeavors (low, medium, high, exceptional).</w:t>
      </w:r>
    </w:p>
    <w:p w14:paraId="591F0973" w14:textId="77777777" w:rsidR="00405EDB" w:rsidRDefault="00DC496B">
      <w:pPr>
        <w:pStyle w:val="BodyA"/>
        <w:numPr>
          <w:ilvl w:val="0"/>
          <w:numId w:val="9"/>
        </w:numPr>
        <w:spacing w:before="0"/>
        <w:rPr>
          <w:rFonts w:ascii="Times New Roman" w:hAnsi="Times New Roman"/>
        </w:rPr>
      </w:pPr>
      <w:r>
        <w:rPr>
          <w:rFonts w:ascii="Times New Roman" w:hAnsi="Times New Roman"/>
        </w:rPr>
        <w:t>Describe your knowledge of student’s intent to pursue post-undergraduate study in a psychology related field.</w:t>
      </w:r>
    </w:p>
    <w:p w14:paraId="16BA700C" w14:textId="3C26C0FB" w:rsidR="00405EDB" w:rsidRDefault="00641062">
      <w:pPr>
        <w:pStyle w:val="BodyA"/>
        <w:numPr>
          <w:ilvl w:val="0"/>
          <w:numId w:val="9"/>
        </w:numPr>
        <w:spacing w:before="0"/>
        <w:rPr>
          <w:rFonts w:ascii="Times New Roman" w:hAnsi="Times New Roman"/>
        </w:rPr>
      </w:pPr>
      <w:r>
        <w:rPr>
          <w:rFonts w:ascii="Times New Roman" w:hAnsi="Times New Roman"/>
        </w:rPr>
        <w:t>Please describe</w:t>
      </w:r>
      <w:r w:rsidR="00DC496B">
        <w:rPr>
          <w:rFonts w:ascii="Times New Roman" w:hAnsi="Times New Roman"/>
        </w:rPr>
        <w:t xml:space="preserve"> any first-hand knowledge that, without the </w:t>
      </w:r>
      <w:r w:rsidR="00A67CEF">
        <w:rPr>
          <w:rFonts w:ascii="Times New Roman" w:hAnsi="Times New Roman"/>
        </w:rPr>
        <w:t>Shapiro</w:t>
      </w:r>
      <w:r w:rsidR="00DC496B">
        <w:rPr>
          <w:rFonts w:ascii="Times New Roman" w:hAnsi="Times New Roman"/>
        </w:rPr>
        <w:t xml:space="preserve"> Research Scholarship, this student’s ability to consistently and meaningfully participate in the research lab experience over time will be hindered? </w:t>
      </w:r>
    </w:p>
    <w:p w14:paraId="2C0D7BE9" w14:textId="77777777" w:rsidR="00706A77" w:rsidRDefault="00DC496B" w:rsidP="00706A77">
      <w:pPr>
        <w:pStyle w:val="BodyA"/>
        <w:numPr>
          <w:ilvl w:val="0"/>
          <w:numId w:val="9"/>
        </w:numPr>
        <w:spacing w:before="0"/>
        <w:rPr>
          <w:rFonts w:ascii="Times New Roman" w:hAnsi="Times New Roman"/>
        </w:rPr>
      </w:pPr>
      <w:r>
        <w:rPr>
          <w:rFonts w:ascii="Times New Roman" w:hAnsi="Times New Roman"/>
        </w:rPr>
        <w:t xml:space="preserve">Overall rating of anticipated student success as a </w:t>
      </w:r>
      <w:r w:rsidR="00A67CEF">
        <w:rPr>
          <w:rFonts w:ascii="Times New Roman" w:hAnsi="Times New Roman"/>
        </w:rPr>
        <w:t>Shapiro</w:t>
      </w:r>
      <w:r>
        <w:rPr>
          <w:rFonts w:ascii="Times New Roman" w:hAnsi="Times New Roman"/>
        </w:rPr>
        <w:t xml:space="preserve"> Scholarship recipient (low, medium, high, exceptional).</w:t>
      </w:r>
    </w:p>
    <w:p w14:paraId="5A10A085" w14:textId="6870021A" w:rsidR="00405EDB" w:rsidRPr="00706A77" w:rsidRDefault="00DC496B" w:rsidP="00706A77">
      <w:pPr>
        <w:pStyle w:val="BodyA"/>
        <w:numPr>
          <w:ilvl w:val="0"/>
          <w:numId w:val="9"/>
        </w:numPr>
        <w:spacing w:before="0"/>
        <w:rPr>
          <w:rFonts w:ascii="Times New Roman" w:hAnsi="Times New Roman"/>
        </w:rPr>
      </w:pPr>
      <w:r w:rsidRPr="00706A77">
        <w:rPr>
          <w:rFonts w:ascii="Times New Roman" w:hAnsi="Times New Roman"/>
        </w:rPr>
        <w:t>Description of faculty’s expectations and the student’s commitment to the research lab.</w:t>
      </w:r>
    </w:p>
    <w:p w14:paraId="1CEA347D" w14:textId="77777777" w:rsidR="00641062" w:rsidRDefault="00DC496B" w:rsidP="00641062">
      <w:pPr>
        <w:pStyle w:val="BodyA"/>
        <w:numPr>
          <w:ilvl w:val="0"/>
          <w:numId w:val="9"/>
        </w:numPr>
        <w:spacing w:before="0"/>
        <w:rPr>
          <w:rFonts w:ascii="Times New Roman" w:hAnsi="Times New Roman"/>
        </w:rPr>
      </w:pPr>
      <w:r>
        <w:rPr>
          <w:rFonts w:ascii="Times New Roman" w:hAnsi="Times New Roman"/>
        </w:rPr>
        <w:t>Description of the faculty’s commitment to support the student (e.g., mentoring).</w:t>
      </w:r>
    </w:p>
    <w:p w14:paraId="697FFF4F" w14:textId="4722165B" w:rsidR="00706A77" w:rsidRPr="00641062" w:rsidRDefault="00706A77" w:rsidP="00641062">
      <w:pPr>
        <w:pStyle w:val="BodyA"/>
        <w:numPr>
          <w:ilvl w:val="0"/>
          <w:numId w:val="9"/>
        </w:numPr>
        <w:spacing w:before="0"/>
        <w:rPr>
          <w:rFonts w:ascii="Times New Roman" w:hAnsi="Times New Roman"/>
        </w:rPr>
      </w:pPr>
      <w:r w:rsidRPr="00641062">
        <w:rPr>
          <w:rFonts w:ascii="Cambria" w:hAnsi="Cambria"/>
          <w:b/>
          <w:bCs/>
        </w:rPr>
        <w:t xml:space="preserve">For 2020: </w:t>
      </w:r>
      <w:r w:rsidR="00641062">
        <w:rPr>
          <w:rFonts w:ascii="Cambria" w:hAnsi="Cambria"/>
          <w:b/>
          <w:bCs/>
        </w:rPr>
        <w:t>Please</w:t>
      </w:r>
      <w:r w:rsidRPr="00641062">
        <w:rPr>
          <w:rFonts w:ascii="Cambria" w:hAnsi="Cambria"/>
          <w:b/>
          <w:bCs/>
        </w:rPr>
        <w:t xml:space="preserve"> include information about how the student’s lab experience may be affected by COVID-19 restrictions.</w:t>
      </w:r>
    </w:p>
    <w:p w14:paraId="6E7275C7" w14:textId="77777777" w:rsidR="00706A77" w:rsidRDefault="00706A77" w:rsidP="00706A77">
      <w:pPr>
        <w:pStyle w:val="BodyA"/>
        <w:spacing w:before="0"/>
        <w:ind w:left="360"/>
        <w:rPr>
          <w:rFonts w:ascii="Times New Roman" w:eastAsia="Times New Roman" w:hAnsi="Times New Roman" w:cs="Times New Roman"/>
          <w:b/>
          <w:bCs/>
        </w:rPr>
      </w:pPr>
    </w:p>
    <w:p w14:paraId="10BE2437" w14:textId="77777777" w:rsidR="00706A77" w:rsidRDefault="00706A77" w:rsidP="00706A77">
      <w:pPr>
        <w:pStyle w:val="BodyA"/>
        <w:spacing w:before="0"/>
        <w:rPr>
          <w:rFonts w:ascii="Times New Roman" w:hAnsi="Times New Roman"/>
        </w:rPr>
      </w:pPr>
    </w:p>
    <w:p w14:paraId="5069CBF8" w14:textId="77777777" w:rsidR="00405EDB" w:rsidRDefault="00405EDB">
      <w:pPr>
        <w:pStyle w:val="BodyA"/>
        <w:spacing w:before="0"/>
        <w:ind w:left="720"/>
        <w:rPr>
          <w:rFonts w:ascii="Cambria" w:eastAsia="Cambria" w:hAnsi="Cambria" w:cs="Cambria"/>
        </w:rPr>
      </w:pPr>
    </w:p>
    <w:p w14:paraId="05C2D3CC" w14:textId="77777777" w:rsidR="00405EDB" w:rsidRDefault="00DC496B">
      <w:pPr>
        <w:pStyle w:val="Body"/>
      </w:pPr>
      <w:r>
        <w:rPr>
          <w:rFonts w:ascii="Arial Unicode MS" w:eastAsia="Arial Unicode MS" w:hAnsi="Arial Unicode MS" w:cs="Arial Unicode MS"/>
        </w:rPr>
        <w:br w:type="page"/>
      </w:r>
    </w:p>
    <w:p w14:paraId="1E43DF66" w14:textId="271B91FC" w:rsidR="00405EDB" w:rsidRDefault="00A67CEF">
      <w:pPr>
        <w:pStyle w:val="Body"/>
        <w:jc w:val="center"/>
        <w:rPr>
          <w:rFonts w:ascii="Cambria" w:hAnsi="Cambria"/>
          <w:b/>
          <w:bCs/>
        </w:rPr>
      </w:pPr>
      <w:r>
        <w:rPr>
          <w:rFonts w:ascii="Cambria" w:hAnsi="Cambria"/>
          <w:b/>
          <w:bCs/>
        </w:rPr>
        <w:lastRenderedPageBreak/>
        <w:t>Shapiro</w:t>
      </w:r>
      <w:r w:rsidR="00DC496B">
        <w:rPr>
          <w:rFonts w:ascii="Cambria" w:hAnsi="Cambria"/>
          <w:b/>
          <w:bCs/>
        </w:rPr>
        <w:t xml:space="preserve"> Research Scholarship Progress Form</w:t>
      </w:r>
    </w:p>
    <w:p w14:paraId="70173248" w14:textId="3BFCEB78" w:rsidR="009A6100" w:rsidRPr="009A6100" w:rsidRDefault="009A6100" w:rsidP="009A6100">
      <w:pPr>
        <w:pStyle w:val="BodyA"/>
        <w:ind w:left="360"/>
        <w:jc w:val="center"/>
        <w:rPr>
          <w:rFonts w:ascii="Cambria" w:hAnsi="Cambria"/>
          <w:b/>
          <w:bCs/>
        </w:rPr>
      </w:pPr>
      <w:r>
        <w:rPr>
          <w:rFonts w:ascii="Cambria" w:hAnsi="Cambria"/>
          <w:b/>
          <w:bCs/>
        </w:rPr>
        <w:t xml:space="preserve">(Submit to Psychology Advising Office, </w:t>
      </w:r>
      <w:hyperlink r:id="rId12" w:history="1">
        <w:r w:rsidRPr="009A6100">
          <w:rPr>
            <w:rStyle w:val="Hyperlink"/>
            <w:rFonts w:ascii="Cambria" w:hAnsi="Cambria"/>
            <w:b/>
            <w:bCs/>
          </w:rPr>
          <w:t>psych.advisor@asu.edu</w:t>
        </w:r>
      </w:hyperlink>
      <w:r>
        <w:rPr>
          <w:rFonts w:ascii="Cambria" w:hAnsi="Cambria"/>
          <w:b/>
          <w:bCs/>
        </w:rPr>
        <w:t>)</w:t>
      </w:r>
    </w:p>
    <w:p w14:paraId="338AD4EC" w14:textId="77777777" w:rsidR="009A6100" w:rsidRDefault="009A6100">
      <w:pPr>
        <w:pStyle w:val="Body"/>
        <w:jc w:val="center"/>
        <w:rPr>
          <w:rFonts w:ascii="Cambria" w:eastAsia="Cambria" w:hAnsi="Cambria" w:cs="Cambria"/>
          <w:b/>
          <w:bCs/>
        </w:rPr>
      </w:pPr>
    </w:p>
    <w:p w14:paraId="2CDE1EED" w14:textId="77777777" w:rsidR="00405EDB" w:rsidRDefault="00405EDB">
      <w:pPr>
        <w:pStyle w:val="BodyA"/>
        <w:spacing w:before="0"/>
        <w:ind w:left="360"/>
        <w:jc w:val="center"/>
        <w:rPr>
          <w:rFonts w:ascii="Cambria" w:eastAsia="Cambria" w:hAnsi="Cambria" w:cs="Cambria"/>
        </w:rPr>
      </w:pPr>
    </w:p>
    <w:p w14:paraId="60553FE4" w14:textId="77777777" w:rsidR="00405EDB" w:rsidRDefault="00DC496B">
      <w:pPr>
        <w:pStyle w:val="BodyA"/>
        <w:spacing w:before="0"/>
        <w:ind w:left="360"/>
        <w:rPr>
          <w:rFonts w:ascii="Cambria" w:eastAsia="Cambria" w:hAnsi="Cambria" w:cs="Cambria"/>
        </w:rPr>
      </w:pPr>
      <w:r>
        <w:rPr>
          <w:rFonts w:ascii="Cambria" w:hAnsi="Cambria"/>
        </w:rPr>
        <w:t>To be completed by December 15 by the Scholarship recipients and faculty mentors.</w:t>
      </w:r>
    </w:p>
    <w:p w14:paraId="4180E6D8" w14:textId="77777777" w:rsidR="00405EDB" w:rsidRDefault="00405EDB">
      <w:pPr>
        <w:pStyle w:val="BodyA"/>
        <w:spacing w:before="0"/>
        <w:ind w:left="360"/>
        <w:rPr>
          <w:rFonts w:ascii="Cambria" w:eastAsia="Cambria" w:hAnsi="Cambria" w:cs="Cambria"/>
        </w:rPr>
      </w:pPr>
    </w:p>
    <w:p w14:paraId="0924BE38" w14:textId="77777777" w:rsidR="00405EDB" w:rsidRDefault="00DC496B">
      <w:pPr>
        <w:pStyle w:val="BodyA"/>
        <w:numPr>
          <w:ilvl w:val="0"/>
          <w:numId w:val="10"/>
        </w:numPr>
        <w:spacing w:before="0"/>
        <w:rPr>
          <w:rFonts w:ascii="Cambria" w:hAnsi="Cambria"/>
        </w:rPr>
      </w:pPr>
      <w:r>
        <w:rPr>
          <w:rFonts w:ascii="Cambria" w:hAnsi="Cambria"/>
        </w:rPr>
        <w:t>Name, Faculty Mentor, Research Lab, Title of Project</w:t>
      </w:r>
    </w:p>
    <w:p w14:paraId="61A22456" w14:textId="77777777" w:rsidR="00405EDB" w:rsidRDefault="00DC496B">
      <w:pPr>
        <w:pStyle w:val="BodyA"/>
        <w:numPr>
          <w:ilvl w:val="0"/>
          <w:numId w:val="7"/>
        </w:numPr>
        <w:spacing w:before="0"/>
        <w:rPr>
          <w:rFonts w:ascii="Cambria" w:hAnsi="Cambria"/>
        </w:rPr>
      </w:pPr>
      <w:r>
        <w:rPr>
          <w:rFonts w:ascii="Cambria" w:hAnsi="Cambria"/>
        </w:rPr>
        <w:t>Frequency of meeting with faculty mentor</w:t>
      </w:r>
    </w:p>
    <w:p w14:paraId="2458E7B6" w14:textId="77777777" w:rsidR="00405EDB" w:rsidRDefault="00DC496B">
      <w:pPr>
        <w:pStyle w:val="BodyA"/>
        <w:numPr>
          <w:ilvl w:val="0"/>
          <w:numId w:val="7"/>
        </w:numPr>
        <w:spacing w:before="0"/>
        <w:rPr>
          <w:rFonts w:ascii="Cambria" w:hAnsi="Cambria"/>
        </w:rPr>
      </w:pPr>
      <w:r>
        <w:rPr>
          <w:rFonts w:ascii="Cambria" w:hAnsi="Cambria"/>
        </w:rPr>
        <w:t>Summary of work toward independent project (progress to date toward April presentation)</w:t>
      </w:r>
    </w:p>
    <w:p w14:paraId="01BDFD40" w14:textId="77777777" w:rsidR="00405EDB" w:rsidRDefault="00DC496B">
      <w:pPr>
        <w:pStyle w:val="BodyA"/>
        <w:numPr>
          <w:ilvl w:val="0"/>
          <w:numId w:val="7"/>
        </w:numPr>
        <w:spacing w:before="0"/>
        <w:rPr>
          <w:rFonts w:ascii="Cambria" w:hAnsi="Cambria"/>
        </w:rPr>
      </w:pPr>
      <w:r>
        <w:rPr>
          <w:rFonts w:ascii="Cambria" w:hAnsi="Cambria"/>
        </w:rPr>
        <w:t>Summary of learning and lab participation</w:t>
      </w:r>
    </w:p>
    <w:p w14:paraId="70A92257" w14:textId="77777777" w:rsidR="00405EDB" w:rsidRDefault="00DC496B">
      <w:pPr>
        <w:pStyle w:val="BodyA"/>
        <w:numPr>
          <w:ilvl w:val="0"/>
          <w:numId w:val="7"/>
        </w:numPr>
        <w:spacing w:before="0"/>
        <w:rPr>
          <w:rFonts w:ascii="Cambria" w:hAnsi="Cambria"/>
        </w:rPr>
      </w:pPr>
      <w:r>
        <w:rPr>
          <w:rFonts w:ascii="Cambria" w:hAnsi="Cambria"/>
        </w:rPr>
        <w:t>Explanation of any barriers to progress (if present) and statement of plans to resolve identified barriers.</w:t>
      </w:r>
    </w:p>
    <w:p w14:paraId="23975640" w14:textId="77777777" w:rsidR="00405EDB" w:rsidRDefault="00405EDB">
      <w:pPr>
        <w:pStyle w:val="BodyA"/>
        <w:spacing w:before="0"/>
        <w:ind w:left="360"/>
        <w:rPr>
          <w:rFonts w:ascii="Cambria" w:eastAsia="Cambria" w:hAnsi="Cambria" w:cs="Cambria"/>
        </w:rPr>
      </w:pPr>
    </w:p>
    <w:p w14:paraId="7FD49C5A" w14:textId="77777777" w:rsidR="00405EDB" w:rsidRDefault="00405EDB">
      <w:pPr>
        <w:pStyle w:val="BodyA"/>
        <w:spacing w:before="0"/>
        <w:ind w:left="360"/>
        <w:rPr>
          <w:rFonts w:ascii="Cambria" w:eastAsia="Cambria" w:hAnsi="Cambria" w:cs="Cambria"/>
        </w:rPr>
      </w:pPr>
    </w:p>
    <w:p w14:paraId="1A7F375D" w14:textId="77777777" w:rsidR="00405EDB" w:rsidRDefault="00405EDB">
      <w:pPr>
        <w:pStyle w:val="BodyA"/>
        <w:spacing w:before="0"/>
        <w:ind w:left="360"/>
        <w:rPr>
          <w:rFonts w:ascii="Cambria" w:eastAsia="Cambria" w:hAnsi="Cambria" w:cs="Cambria"/>
        </w:rPr>
      </w:pPr>
    </w:p>
    <w:p w14:paraId="1D7B9845" w14:textId="77777777" w:rsidR="00405EDB" w:rsidRDefault="00405EDB">
      <w:pPr>
        <w:pStyle w:val="BodyA"/>
        <w:spacing w:before="0"/>
        <w:ind w:left="360"/>
        <w:rPr>
          <w:rFonts w:ascii="Cambria" w:eastAsia="Cambria" w:hAnsi="Cambria" w:cs="Cambria"/>
        </w:rPr>
      </w:pPr>
    </w:p>
    <w:p w14:paraId="298D4C5C" w14:textId="77777777" w:rsidR="00405EDB" w:rsidRDefault="00405EDB">
      <w:pPr>
        <w:pStyle w:val="BodyA"/>
        <w:spacing w:before="0"/>
        <w:ind w:left="360"/>
        <w:rPr>
          <w:rFonts w:ascii="Cambria" w:eastAsia="Cambria" w:hAnsi="Cambria" w:cs="Cambria"/>
        </w:rPr>
      </w:pPr>
    </w:p>
    <w:p w14:paraId="2CB72F3A" w14:textId="77777777" w:rsidR="00405EDB" w:rsidRDefault="00405EDB">
      <w:pPr>
        <w:pStyle w:val="BodyA"/>
        <w:spacing w:before="0"/>
        <w:ind w:left="360"/>
        <w:rPr>
          <w:rFonts w:ascii="Cambria" w:eastAsia="Cambria" w:hAnsi="Cambria" w:cs="Cambria"/>
        </w:rPr>
      </w:pPr>
    </w:p>
    <w:p w14:paraId="0A9B9AB1" w14:textId="77777777" w:rsidR="00405EDB" w:rsidRDefault="00405EDB">
      <w:pPr>
        <w:pStyle w:val="BodyA"/>
        <w:spacing w:before="0"/>
        <w:ind w:left="360"/>
        <w:rPr>
          <w:rFonts w:ascii="Cambria" w:eastAsia="Cambria" w:hAnsi="Cambria" w:cs="Cambria"/>
        </w:rPr>
      </w:pPr>
    </w:p>
    <w:p w14:paraId="0E8A2AE1" w14:textId="77777777" w:rsidR="00405EDB" w:rsidRDefault="00405EDB">
      <w:pPr>
        <w:pStyle w:val="BodyA"/>
        <w:spacing w:before="0"/>
        <w:ind w:left="360"/>
        <w:rPr>
          <w:rFonts w:ascii="Cambria" w:eastAsia="Cambria" w:hAnsi="Cambria" w:cs="Cambria"/>
        </w:rPr>
      </w:pPr>
    </w:p>
    <w:p w14:paraId="35E223CF" w14:textId="77777777" w:rsidR="009A6100" w:rsidRDefault="009A6100">
      <w:pPr>
        <w:rPr>
          <w:rFonts w:ascii="Cambria" w:eastAsia="Cambria" w:hAnsi="Cambria" w:cs="Cambria"/>
          <w:color w:val="000000"/>
          <w:u w:color="000000"/>
          <w14:textOutline w14:w="12700" w14:cap="flat" w14:cmpd="sng" w14:algn="ctr">
            <w14:noFill/>
            <w14:prstDash w14:val="solid"/>
            <w14:miter w14:lim="400000"/>
          </w14:textOutline>
        </w:rPr>
      </w:pPr>
      <w:r>
        <w:rPr>
          <w:rFonts w:ascii="Cambria" w:eastAsia="Cambria" w:hAnsi="Cambria" w:cs="Cambria"/>
        </w:rPr>
        <w:br w:type="page"/>
      </w:r>
    </w:p>
    <w:p w14:paraId="5D002EA8" w14:textId="3CD7D123" w:rsidR="00405EDB" w:rsidRDefault="00A67CEF">
      <w:pPr>
        <w:pStyle w:val="BodyA"/>
        <w:spacing w:before="0"/>
        <w:ind w:left="360"/>
        <w:jc w:val="center"/>
        <w:rPr>
          <w:rFonts w:ascii="Cambria" w:hAnsi="Cambria"/>
          <w:b/>
          <w:bCs/>
        </w:rPr>
      </w:pPr>
      <w:r>
        <w:rPr>
          <w:rFonts w:ascii="Cambria" w:hAnsi="Cambria"/>
          <w:b/>
          <w:bCs/>
        </w:rPr>
        <w:lastRenderedPageBreak/>
        <w:t>Shapiro</w:t>
      </w:r>
      <w:r w:rsidR="00DC496B">
        <w:rPr>
          <w:rFonts w:ascii="Cambria" w:hAnsi="Cambria"/>
          <w:b/>
          <w:bCs/>
        </w:rPr>
        <w:t xml:space="preserve"> Research Scholarship Completion Form</w:t>
      </w:r>
    </w:p>
    <w:p w14:paraId="34BA83B4" w14:textId="77777777" w:rsidR="009A6100" w:rsidRPr="009A6100" w:rsidRDefault="009A6100" w:rsidP="009A6100">
      <w:pPr>
        <w:pStyle w:val="BodyA"/>
        <w:ind w:left="360"/>
        <w:jc w:val="center"/>
        <w:rPr>
          <w:rFonts w:ascii="Cambria" w:hAnsi="Cambria"/>
          <w:b/>
          <w:bCs/>
        </w:rPr>
      </w:pPr>
      <w:r>
        <w:rPr>
          <w:rFonts w:ascii="Cambria" w:hAnsi="Cambria"/>
          <w:b/>
          <w:bCs/>
        </w:rPr>
        <w:t xml:space="preserve">(Submit form to Psychology Advising Office, </w:t>
      </w:r>
      <w:hyperlink r:id="rId13" w:history="1">
        <w:r w:rsidRPr="009A6100">
          <w:rPr>
            <w:rStyle w:val="Hyperlink"/>
            <w:rFonts w:ascii="Cambria" w:hAnsi="Cambria"/>
            <w:b/>
            <w:bCs/>
          </w:rPr>
          <w:t>psych.advisor@asu.edu</w:t>
        </w:r>
      </w:hyperlink>
      <w:r>
        <w:rPr>
          <w:rFonts w:ascii="Cambria" w:hAnsi="Cambria"/>
          <w:b/>
          <w:bCs/>
        </w:rPr>
        <w:t>)</w:t>
      </w:r>
    </w:p>
    <w:p w14:paraId="2DA52CF5" w14:textId="77777777" w:rsidR="009A6100" w:rsidRDefault="009A6100">
      <w:pPr>
        <w:pStyle w:val="BodyA"/>
        <w:spacing w:before="0"/>
        <w:ind w:left="360"/>
        <w:jc w:val="center"/>
        <w:rPr>
          <w:rFonts w:ascii="Cambria" w:eastAsia="Cambria" w:hAnsi="Cambria" w:cs="Cambria"/>
          <w:b/>
          <w:bCs/>
        </w:rPr>
      </w:pPr>
    </w:p>
    <w:p w14:paraId="6B0AD5E5" w14:textId="77777777" w:rsidR="00405EDB" w:rsidRDefault="00405EDB">
      <w:pPr>
        <w:pStyle w:val="BodyA"/>
        <w:spacing w:before="0"/>
        <w:ind w:left="360"/>
        <w:rPr>
          <w:rFonts w:ascii="Cambria" w:eastAsia="Cambria" w:hAnsi="Cambria" w:cs="Cambria"/>
          <w:b/>
          <w:bCs/>
        </w:rPr>
      </w:pPr>
    </w:p>
    <w:p w14:paraId="19BC9D7E" w14:textId="77777777" w:rsidR="00405EDB" w:rsidRDefault="00DC496B">
      <w:pPr>
        <w:pStyle w:val="BodyA"/>
        <w:spacing w:before="0"/>
        <w:ind w:left="360"/>
        <w:jc w:val="center"/>
        <w:rPr>
          <w:rFonts w:ascii="Cambria" w:eastAsia="Cambria" w:hAnsi="Cambria" w:cs="Cambria"/>
        </w:rPr>
      </w:pPr>
      <w:r>
        <w:rPr>
          <w:rFonts w:ascii="Cambria" w:hAnsi="Cambria"/>
        </w:rPr>
        <w:t>To be completed by May 15 by the Scholarship recipients.</w:t>
      </w:r>
    </w:p>
    <w:p w14:paraId="73F2A271" w14:textId="77777777" w:rsidR="00405EDB" w:rsidRDefault="00405EDB">
      <w:pPr>
        <w:pStyle w:val="BodyA"/>
        <w:spacing w:before="0"/>
        <w:ind w:left="360"/>
        <w:rPr>
          <w:rFonts w:ascii="Cambria" w:eastAsia="Cambria" w:hAnsi="Cambria" w:cs="Cambria"/>
          <w:b/>
          <w:bCs/>
        </w:rPr>
      </w:pPr>
    </w:p>
    <w:p w14:paraId="3E4EC7AE" w14:textId="77777777" w:rsidR="00405EDB" w:rsidRDefault="00405EDB">
      <w:pPr>
        <w:pStyle w:val="BodyA"/>
        <w:spacing w:before="0"/>
        <w:ind w:left="360"/>
        <w:rPr>
          <w:rFonts w:ascii="Cambria" w:eastAsia="Cambria" w:hAnsi="Cambria" w:cs="Cambria"/>
        </w:rPr>
      </w:pPr>
    </w:p>
    <w:p w14:paraId="6F4F3726" w14:textId="77777777" w:rsidR="00405EDB" w:rsidRDefault="00DC496B">
      <w:pPr>
        <w:pStyle w:val="BodyA"/>
        <w:numPr>
          <w:ilvl w:val="0"/>
          <w:numId w:val="11"/>
        </w:numPr>
        <w:spacing w:before="0"/>
        <w:rPr>
          <w:rFonts w:ascii="Cambria" w:hAnsi="Cambria"/>
        </w:rPr>
      </w:pPr>
      <w:r>
        <w:rPr>
          <w:rFonts w:ascii="Cambria" w:hAnsi="Cambria"/>
        </w:rPr>
        <w:t>Name, Faculty Mentor, Research Lab, Title of Project</w:t>
      </w:r>
    </w:p>
    <w:p w14:paraId="4D039DF2" w14:textId="77777777" w:rsidR="00405EDB" w:rsidRDefault="00DC496B">
      <w:pPr>
        <w:pStyle w:val="BodyA"/>
        <w:numPr>
          <w:ilvl w:val="0"/>
          <w:numId w:val="7"/>
        </w:numPr>
        <w:spacing w:before="0"/>
        <w:rPr>
          <w:rFonts w:ascii="Cambria" w:hAnsi="Cambria"/>
        </w:rPr>
      </w:pPr>
      <w:r>
        <w:rPr>
          <w:rFonts w:ascii="Cambria" w:hAnsi="Cambria"/>
        </w:rPr>
        <w:t>Project details:  Summary of work; summary of findings</w:t>
      </w:r>
    </w:p>
    <w:p w14:paraId="1ECF318C" w14:textId="77777777" w:rsidR="00405EDB" w:rsidRDefault="00DC496B">
      <w:pPr>
        <w:pStyle w:val="BodyA"/>
        <w:numPr>
          <w:ilvl w:val="0"/>
          <w:numId w:val="7"/>
        </w:numPr>
        <w:spacing w:before="0"/>
        <w:rPr>
          <w:rFonts w:ascii="Cambria" w:hAnsi="Cambria"/>
        </w:rPr>
      </w:pPr>
      <w:r>
        <w:rPr>
          <w:rFonts w:ascii="Cambria" w:hAnsi="Cambria"/>
        </w:rPr>
        <w:t xml:space="preserve">Statement of how receiving the scholarship benefitted the recipient and supported the student’s commitment to psychology as a major and/or profession </w:t>
      </w:r>
    </w:p>
    <w:p w14:paraId="0DAC792A" w14:textId="77777777" w:rsidR="00405EDB" w:rsidRDefault="00DC496B">
      <w:pPr>
        <w:pStyle w:val="BodyA"/>
        <w:numPr>
          <w:ilvl w:val="0"/>
          <w:numId w:val="7"/>
        </w:numPr>
        <w:spacing w:before="0"/>
        <w:rPr>
          <w:rFonts w:ascii="Cambria" w:hAnsi="Cambria"/>
        </w:rPr>
      </w:pPr>
      <w:r>
        <w:rPr>
          <w:rFonts w:ascii="Cambria" w:hAnsi="Cambria"/>
        </w:rPr>
        <w:t>A statement of recipient’s proposed plans for continuing in research/psychology</w:t>
      </w:r>
    </w:p>
    <w:p w14:paraId="2CB107AA" w14:textId="77777777" w:rsidR="00405EDB" w:rsidRDefault="00DC496B">
      <w:pPr>
        <w:pStyle w:val="BodyA"/>
        <w:numPr>
          <w:ilvl w:val="0"/>
          <w:numId w:val="7"/>
        </w:numPr>
        <w:spacing w:before="0"/>
        <w:rPr>
          <w:rFonts w:ascii="Cambria" w:hAnsi="Cambria"/>
        </w:rPr>
      </w:pPr>
      <w:r>
        <w:rPr>
          <w:rFonts w:ascii="Cambria" w:hAnsi="Cambria"/>
        </w:rPr>
        <w:t>A statement of approximate hours spent compared to estimated hours</w:t>
      </w:r>
    </w:p>
    <w:p w14:paraId="1E7FE292" w14:textId="77777777" w:rsidR="00405EDB" w:rsidRDefault="00DC496B">
      <w:pPr>
        <w:pStyle w:val="BodyA"/>
        <w:numPr>
          <w:ilvl w:val="0"/>
          <w:numId w:val="7"/>
        </w:numPr>
        <w:spacing w:before="0"/>
        <w:rPr>
          <w:rFonts w:ascii="Cambria" w:hAnsi="Cambria"/>
        </w:rPr>
      </w:pPr>
      <w:r>
        <w:rPr>
          <w:rFonts w:ascii="Cambria" w:hAnsi="Cambria"/>
        </w:rPr>
        <w:t>Statement of acquired skills</w:t>
      </w:r>
    </w:p>
    <w:p w14:paraId="2B23BE67" w14:textId="77777777" w:rsidR="00405EDB" w:rsidRDefault="00DC496B">
      <w:pPr>
        <w:pStyle w:val="BodyA"/>
        <w:numPr>
          <w:ilvl w:val="0"/>
          <w:numId w:val="7"/>
        </w:numPr>
        <w:spacing w:before="0"/>
        <w:rPr>
          <w:rFonts w:ascii="Cambria" w:hAnsi="Cambria"/>
        </w:rPr>
      </w:pPr>
      <w:r>
        <w:rPr>
          <w:rFonts w:ascii="Cambria" w:hAnsi="Cambria"/>
        </w:rPr>
        <w:t>A short summary of how the scholarship funds were used</w:t>
      </w:r>
    </w:p>
    <w:p w14:paraId="154C3436" w14:textId="77777777" w:rsidR="00405EDB" w:rsidRDefault="00DC496B">
      <w:pPr>
        <w:pStyle w:val="Body"/>
      </w:pPr>
      <w:r>
        <w:rPr>
          <w:rFonts w:ascii="Arial Unicode MS" w:eastAsia="Arial Unicode MS" w:hAnsi="Arial Unicode MS" w:cs="Arial Unicode MS"/>
        </w:rPr>
        <w:br w:type="page"/>
      </w:r>
    </w:p>
    <w:p w14:paraId="277BB756" w14:textId="77777777" w:rsidR="00405EDB" w:rsidRDefault="00405EDB">
      <w:pPr>
        <w:pStyle w:val="BodyA"/>
        <w:spacing w:before="0"/>
        <w:rPr>
          <w:rFonts w:ascii="Cambria" w:eastAsia="Cambria" w:hAnsi="Cambria" w:cs="Cambria"/>
        </w:rPr>
      </w:pPr>
    </w:p>
    <w:p w14:paraId="50352F2A" w14:textId="77777777" w:rsidR="00405EDB" w:rsidRDefault="00405EDB">
      <w:pPr>
        <w:pStyle w:val="BodyA"/>
        <w:spacing w:before="0"/>
        <w:ind w:left="360"/>
        <w:rPr>
          <w:rFonts w:ascii="Cambria" w:eastAsia="Cambria" w:hAnsi="Cambria" w:cs="Cambria"/>
        </w:rPr>
      </w:pPr>
    </w:p>
    <w:p w14:paraId="235F3EB1" w14:textId="2B46DBC6" w:rsidR="00405EDB" w:rsidRDefault="00A67CEF">
      <w:pPr>
        <w:pStyle w:val="BodyA"/>
        <w:spacing w:before="0"/>
        <w:ind w:left="360"/>
        <w:jc w:val="center"/>
        <w:rPr>
          <w:rFonts w:ascii="Times New Roman" w:eastAsia="Times New Roman" w:hAnsi="Times New Roman" w:cs="Times New Roman"/>
          <w:b/>
          <w:bCs/>
        </w:rPr>
      </w:pPr>
      <w:r>
        <w:rPr>
          <w:rFonts w:ascii="Times New Roman" w:hAnsi="Times New Roman"/>
          <w:b/>
          <w:bCs/>
        </w:rPr>
        <w:t>Shapiro</w:t>
      </w:r>
      <w:r w:rsidR="00DC496B">
        <w:rPr>
          <w:rFonts w:ascii="Times New Roman" w:hAnsi="Times New Roman"/>
          <w:b/>
          <w:bCs/>
        </w:rPr>
        <w:t xml:space="preserve"> Research Scholarship Selection Criteria</w:t>
      </w:r>
    </w:p>
    <w:p w14:paraId="17F4DD60" w14:textId="77777777" w:rsidR="00405EDB" w:rsidRDefault="00405EDB">
      <w:pPr>
        <w:pStyle w:val="BodyA"/>
        <w:spacing w:before="0"/>
        <w:ind w:left="360"/>
        <w:jc w:val="center"/>
        <w:rPr>
          <w:rFonts w:ascii="Times New Roman" w:eastAsia="Times New Roman" w:hAnsi="Times New Roman" w:cs="Times New Roman"/>
        </w:rPr>
      </w:pPr>
    </w:p>
    <w:p w14:paraId="27DD73E2" w14:textId="786C5E15" w:rsidR="00405EDB" w:rsidRDefault="00DC496B">
      <w:pPr>
        <w:pStyle w:val="BodyA"/>
        <w:numPr>
          <w:ilvl w:val="0"/>
          <w:numId w:val="13"/>
        </w:numPr>
        <w:spacing w:before="0"/>
        <w:rPr>
          <w:rFonts w:ascii="Times New Roman" w:hAnsi="Times New Roman"/>
          <w:b/>
          <w:bCs/>
        </w:rPr>
      </w:pPr>
      <w:r>
        <w:rPr>
          <w:rFonts w:ascii="Times New Roman" w:hAnsi="Times New Roman"/>
        </w:rPr>
        <w:t xml:space="preserve">Non-student members of the ENERGIZE Committee will comprise the </w:t>
      </w:r>
      <w:r w:rsidR="00A67CEF">
        <w:rPr>
          <w:rFonts w:ascii="Times New Roman" w:hAnsi="Times New Roman"/>
        </w:rPr>
        <w:t>Shapiro</w:t>
      </w:r>
      <w:r>
        <w:rPr>
          <w:rFonts w:ascii="Times New Roman" w:hAnsi="Times New Roman"/>
        </w:rPr>
        <w:t xml:space="preserve"> Research Scholarship Selection Committee.</w:t>
      </w:r>
    </w:p>
    <w:p w14:paraId="75B36DEE" w14:textId="77777777" w:rsidR="00405EDB" w:rsidRDefault="00DC496B">
      <w:pPr>
        <w:pStyle w:val="BodyA"/>
        <w:numPr>
          <w:ilvl w:val="0"/>
          <w:numId w:val="13"/>
        </w:numPr>
        <w:spacing w:before="0"/>
        <w:rPr>
          <w:rFonts w:ascii="Times New Roman" w:hAnsi="Times New Roman"/>
          <w:b/>
          <w:bCs/>
        </w:rPr>
      </w:pPr>
      <w:r>
        <w:rPr>
          <w:rFonts w:ascii="Times New Roman" w:hAnsi="Times New Roman"/>
        </w:rPr>
        <w:t>The committee will review all submitted documents for all applicants</w:t>
      </w:r>
    </w:p>
    <w:p w14:paraId="7F8D3293" w14:textId="381D4BB4" w:rsidR="00405EDB" w:rsidRDefault="00DC496B">
      <w:pPr>
        <w:pStyle w:val="BodyA"/>
        <w:numPr>
          <w:ilvl w:val="0"/>
          <w:numId w:val="13"/>
        </w:numPr>
        <w:spacing w:before="0"/>
        <w:rPr>
          <w:rFonts w:ascii="Times New Roman" w:hAnsi="Times New Roman"/>
          <w:b/>
          <w:bCs/>
        </w:rPr>
      </w:pPr>
      <w:r>
        <w:rPr>
          <w:rFonts w:ascii="Times New Roman" w:hAnsi="Times New Roman"/>
        </w:rPr>
        <w:t>Recipients will be awarded based on 1) Financial Need 50%, 2) Faculty Endorsement 25%, 3) Student Application 25%</w:t>
      </w:r>
      <w:r w:rsidR="00706A77">
        <w:rPr>
          <w:rFonts w:ascii="Times New Roman" w:hAnsi="Times New Roman"/>
        </w:rPr>
        <w:t>.</w:t>
      </w:r>
      <w:r>
        <w:rPr>
          <w:rFonts w:ascii="Times New Roman" w:hAnsi="Times New Roman"/>
        </w:rPr>
        <w:t xml:space="preserve">  </w:t>
      </w:r>
      <w:r>
        <w:rPr>
          <w:rFonts w:ascii="Times New Roman" w:hAnsi="Times New Roman"/>
          <w:b/>
          <w:bCs/>
        </w:rPr>
        <w:t xml:space="preserve">[The Committee recognizes that ALL applicants for the </w:t>
      </w:r>
      <w:r w:rsidR="002E7B4D">
        <w:rPr>
          <w:rFonts w:ascii="Cambria" w:hAnsi="Cambria"/>
          <w:b/>
          <w:bCs/>
        </w:rPr>
        <w:t>Jenessa R. Shapiro Research Scholarship</w:t>
      </w:r>
      <w:r w:rsidR="002E7B4D">
        <w:rPr>
          <w:rFonts w:ascii="Times New Roman" w:hAnsi="Times New Roman"/>
          <w:b/>
          <w:bCs/>
          <w:u w:val="single"/>
        </w:rPr>
        <w:t xml:space="preserve"> </w:t>
      </w:r>
      <w:r>
        <w:rPr>
          <w:rFonts w:ascii="Times New Roman" w:hAnsi="Times New Roman"/>
          <w:b/>
          <w:bCs/>
          <w:u w:val="single"/>
        </w:rPr>
        <w:t>must</w:t>
      </w:r>
      <w:r>
        <w:rPr>
          <w:rFonts w:ascii="Times New Roman" w:hAnsi="Times New Roman"/>
          <w:b/>
          <w:bCs/>
        </w:rPr>
        <w:t xml:space="preserve"> demonstrate financial need.  Upon receiving verification from the University that the applicant does indeed qualify as meeting the criteria of High Financial Need and / or Unmet Financial Need, the Committee will consider student statement of financial need circumstances (criterion 2:e:1) in the student application.  This serves as the basis for the 50% weighted Financial Need evaluation for awarding the Scholarship.]</w:t>
      </w:r>
    </w:p>
    <w:p w14:paraId="66DA3FFD" w14:textId="77777777" w:rsidR="00405EDB" w:rsidRDefault="00405EDB">
      <w:pPr>
        <w:pStyle w:val="BodyA"/>
        <w:spacing w:before="0"/>
        <w:ind w:left="360"/>
        <w:rPr>
          <w:rFonts w:ascii="Times New Roman" w:eastAsia="Times New Roman" w:hAnsi="Times New Roman" w:cs="Times New Roman"/>
          <w:b/>
          <w:bCs/>
        </w:rPr>
      </w:pPr>
    </w:p>
    <w:p w14:paraId="5DD5C039" w14:textId="77777777" w:rsidR="00405EDB" w:rsidRDefault="00405EDB">
      <w:pPr>
        <w:pStyle w:val="BodyA"/>
        <w:spacing w:before="0"/>
        <w:ind w:left="360"/>
        <w:rPr>
          <w:rFonts w:ascii="Times New Roman" w:eastAsia="Times New Roman" w:hAnsi="Times New Roman" w:cs="Times New Roman"/>
          <w:b/>
          <w:bCs/>
        </w:rPr>
      </w:pPr>
    </w:p>
    <w:p w14:paraId="6C3C3973" w14:textId="77777777" w:rsidR="00405EDB" w:rsidRDefault="00405EDB">
      <w:pPr>
        <w:pStyle w:val="BodyA"/>
        <w:spacing w:before="0"/>
        <w:ind w:left="360"/>
        <w:rPr>
          <w:rFonts w:ascii="Times New Roman" w:eastAsia="Times New Roman" w:hAnsi="Times New Roman" w:cs="Times New Roman"/>
          <w:b/>
          <w:bCs/>
        </w:rPr>
      </w:pPr>
    </w:p>
    <w:p w14:paraId="5D74DC73" w14:textId="77777777" w:rsidR="00405EDB" w:rsidRDefault="00405EDB">
      <w:pPr>
        <w:pStyle w:val="BodyA"/>
        <w:spacing w:before="0"/>
        <w:ind w:left="360"/>
        <w:rPr>
          <w:rFonts w:ascii="Times New Roman" w:eastAsia="Times New Roman" w:hAnsi="Times New Roman" w:cs="Times New Roman"/>
          <w:b/>
          <w:bCs/>
        </w:rPr>
      </w:pPr>
    </w:p>
    <w:p w14:paraId="673A025D" w14:textId="77777777" w:rsidR="00405EDB" w:rsidRDefault="00405EDB">
      <w:pPr>
        <w:pStyle w:val="BodyA"/>
        <w:spacing w:before="0"/>
        <w:ind w:left="360"/>
        <w:rPr>
          <w:rFonts w:ascii="Times New Roman" w:eastAsia="Times New Roman" w:hAnsi="Times New Roman" w:cs="Times New Roman"/>
          <w:b/>
          <w:bCs/>
        </w:rPr>
      </w:pPr>
    </w:p>
    <w:p w14:paraId="37799AC7" w14:textId="77777777" w:rsidR="00405EDB" w:rsidRDefault="00405EDB">
      <w:pPr>
        <w:pStyle w:val="BodyA"/>
        <w:spacing w:before="0"/>
        <w:ind w:left="360"/>
        <w:rPr>
          <w:rFonts w:ascii="Times New Roman" w:eastAsia="Times New Roman" w:hAnsi="Times New Roman" w:cs="Times New Roman"/>
          <w:b/>
          <w:bCs/>
        </w:rPr>
      </w:pPr>
    </w:p>
    <w:p w14:paraId="4F339AD6" w14:textId="77777777" w:rsidR="00405EDB" w:rsidRDefault="00405EDB">
      <w:pPr>
        <w:pStyle w:val="BodyA"/>
        <w:spacing w:before="0"/>
        <w:ind w:left="360"/>
        <w:rPr>
          <w:rFonts w:ascii="Times New Roman" w:eastAsia="Times New Roman" w:hAnsi="Times New Roman" w:cs="Times New Roman"/>
          <w:b/>
          <w:bCs/>
        </w:rPr>
      </w:pPr>
    </w:p>
    <w:p w14:paraId="09C7D5B8" w14:textId="77777777" w:rsidR="00405EDB" w:rsidRDefault="00405EDB">
      <w:pPr>
        <w:pStyle w:val="BodyA"/>
        <w:spacing w:before="0"/>
        <w:ind w:left="360"/>
        <w:rPr>
          <w:rFonts w:ascii="Times New Roman" w:eastAsia="Times New Roman" w:hAnsi="Times New Roman" w:cs="Times New Roman"/>
          <w:b/>
          <w:bCs/>
        </w:rPr>
      </w:pPr>
    </w:p>
    <w:p w14:paraId="525E9C61" w14:textId="77777777" w:rsidR="00405EDB" w:rsidRDefault="00405EDB">
      <w:pPr>
        <w:pStyle w:val="BodyA"/>
        <w:spacing w:before="0"/>
        <w:ind w:left="360"/>
        <w:rPr>
          <w:rFonts w:ascii="Times New Roman" w:eastAsia="Times New Roman" w:hAnsi="Times New Roman" w:cs="Times New Roman"/>
          <w:b/>
          <w:bCs/>
        </w:rPr>
      </w:pPr>
    </w:p>
    <w:p w14:paraId="12A21958" w14:textId="77777777" w:rsidR="00405EDB" w:rsidRDefault="00405EDB">
      <w:pPr>
        <w:pStyle w:val="BodyA"/>
        <w:spacing w:before="0"/>
        <w:ind w:left="360"/>
        <w:rPr>
          <w:rFonts w:ascii="Times New Roman" w:eastAsia="Times New Roman" w:hAnsi="Times New Roman" w:cs="Times New Roman"/>
          <w:b/>
          <w:bCs/>
        </w:rPr>
      </w:pPr>
    </w:p>
    <w:p w14:paraId="6FB31238" w14:textId="77777777" w:rsidR="00405EDB" w:rsidRDefault="00405EDB">
      <w:pPr>
        <w:pStyle w:val="BodyA"/>
        <w:spacing w:before="0"/>
        <w:ind w:left="360"/>
        <w:rPr>
          <w:rFonts w:ascii="Times New Roman" w:eastAsia="Times New Roman" w:hAnsi="Times New Roman" w:cs="Times New Roman"/>
          <w:b/>
          <w:bCs/>
        </w:rPr>
      </w:pPr>
    </w:p>
    <w:p w14:paraId="43CED299" w14:textId="77777777" w:rsidR="00405EDB" w:rsidRDefault="00405EDB">
      <w:pPr>
        <w:pStyle w:val="BodyA"/>
        <w:spacing w:before="0"/>
        <w:ind w:left="360"/>
        <w:rPr>
          <w:rFonts w:ascii="Times New Roman" w:eastAsia="Times New Roman" w:hAnsi="Times New Roman" w:cs="Times New Roman"/>
          <w:b/>
          <w:bCs/>
        </w:rPr>
      </w:pPr>
    </w:p>
    <w:p w14:paraId="707212EB" w14:textId="77777777" w:rsidR="00405EDB" w:rsidRDefault="00405EDB">
      <w:pPr>
        <w:pStyle w:val="BodyA"/>
        <w:spacing w:before="0"/>
        <w:ind w:left="360"/>
        <w:rPr>
          <w:rFonts w:ascii="Times New Roman" w:eastAsia="Times New Roman" w:hAnsi="Times New Roman" w:cs="Times New Roman"/>
          <w:b/>
          <w:bCs/>
        </w:rPr>
      </w:pPr>
    </w:p>
    <w:p w14:paraId="634CAB51" w14:textId="77777777" w:rsidR="00405EDB" w:rsidRDefault="00405EDB">
      <w:pPr>
        <w:pStyle w:val="BodyA"/>
        <w:spacing w:before="0"/>
        <w:ind w:left="360"/>
        <w:rPr>
          <w:rFonts w:ascii="Times New Roman" w:eastAsia="Times New Roman" w:hAnsi="Times New Roman" w:cs="Times New Roman"/>
          <w:b/>
          <w:bCs/>
        </w:rPr>
      </w:pPr>
    </w:p>
    <w:p w14:paraId="0F553CA3" w14:textId="77777777" w:rsidR="00405EDB" w:rsidRDefault="00405EDB">
      <w:pPr>
        <w:pStyle w:val="BodyA"/>
        <w:spacing w:before="0"/>
        <w:ind w:left="360"/>
        <w:rPr>
          <w:rFonts w:ascii="Times New Roman" w:eastAsia="Times New Roman" w:hAnsi="Times New Roman" w:cs="Times New Roman"/>
          <w:b/>
          <w:bCs/>
        </w:rPr>
      </w:pPr>
    </w:p>
    <w:p w14:paraId="5403F681" w14:textId="77777777" w:rsidR="00405EDB" w:rsidRDefault="00405EDB">
      <w:pPr>
        <w:pStyle w:val="BodyA"/>
        <w:spacing w:before="0"/>
        <w:ind w:left="360"/>
        <w:rPr>
          <w:rFonts w:ascii="Times New Roman" w:eastAsia="Times New Roman" w:hAnsi="Times New Roman" w:cs="Times New Roman"/>
          <w:b/>
          <w:bCs/>
        </w:rPr>
      </w:pPr>
    </w:p>
    <w:p w14:paraId="3714A308" w14:textId="77777777" w:rsidR="00405EDB" w:rsidRDefault="00405EDB">
      <w:pPr>
        <w:pStyle w:val="BodyA"/>
        <w:spacing w:before="0"/>
        <w:ind w:left="360"/>
        <w:rPr>
          <w:rFonts w:ascii="Times New Roman" w:eastAsia="Times New Roman" w:hAnsi="Times New Roman" w:cs="Times New Roman"/>
          <w:b/>
          <w:bCs/>
        </w:rPr>
      </w:pPr>
    </w:p>
    <w:p w14:paraId="2DBF4086" w14:textId="77777777" w:rsidR="00405EDB" w:rsidRDefault="00405EDB">
      <w:pPr>
        <w:pStyle w:val="BodyA"/>
        <w:spacing w:before="0"/>
        <w:ind w:left="360"/>
        <w:rPr>
          <w:rFonts w:ascii="Times New Roman" w:eastAsia="Times New Roman" w:hAnsi="Times New Roman" w:cs="Times New Roman"/>
          <w:b/>
          <w:bCs/>
        </w:rPr>
      </w:pPr>
    </w:p>
    <w:p w14:paraId="1D1B2D9F" w14:textId="77777777" w:rsidR="00405EDB" w:rsidRDefault="00405EDB">
      <w:pPr>
        <w:pStyle w:val="BodyA"/>
        <w:spacing w:before="0"/>
        <w:ind w:left="360"/>
        <w:rPr>
          <w:rFonts w:ascii="Times New Roman" w:eastAsia="Times New Roman" w:hAnsi="Times New Roman" w:cs="Times New Roman"/>
          <w:b/>
          <w:bCs/>
        </w:rPr>
      </w:pPr>
    </w:p>
    <w:p w14:paraId="36B1F78B" w14:textId="77777777" w:rsidR="00405EDB" w:rsidRDefault="00405EDB">
      <w:pPr>
        <w:pStyle w:val="BodyA"/>
        <w:spacing w:before="0"/>
        <w:ind w:left="360"/>
        <w:rPr>
          <w:rFonts w:ascii="Times New Roman" w:eastAsia="Times New Roman" w:hAnsi="Times New Roman" w:cs="Times New Roman"/>
          <w:b/>
          <w:bCs/>
        </w:rPr>
      </w:pPr>
    </w:p>
    <w:p w14:paraId="64724D9C" w14:textId="77777777" w:rsidR="00405EDB" w:rsidRDefault="00405EDB">
      <w:pPr>
        <w:pStyle w:val="BodyA"/>
        <w:spacing w:before="0"/>
        <w:ind w:left="360"/>
        <w:rPr>
          <w:rFonts w:ascii="Times New Roman" w:eastAsia="Times New Roman" w:hAnsi="Times New Roman" w:cs="Times New Roman"/>
          <w:b/>
          <w:bCs/>
        </w:rPr>
      </w:pPr>
    </w:p>
    <w:p w14:paraId="101849C5" w14:textId="77777777" w:rsidR="00405EDB" w:rsidRDefault="00405EDB">
      <w:pPr>
        <w:pStyle w:val="BodyA"/>
        <w:spacing w:before="0"/>
        <w:ind w:left="360"/>
        <w:rPr>
          <w:rFonts w:ascii="Times New Roman" w:eastAsia="Times New Roman" w:hAnsi="Times New Roman" w:cs="Times New Roman"/>
          <w:b/>
          <w:bCs/>
        </w:rPr>
      </w:pPr>
    </w:p>
    <w:p w14:paraId="0ED2B3DB" w14:textId="77777777" w:rsidR="00405EDB" w:rsidRDefault="00405EDB">
      <w:pPr>
        <w:pStyle w:val="BodyA"/>
        <w:spacing w:before="0"/>
        <w:ind w:left="360"/>
        <w:rPr>
          <w:rFonts w:ascii="Times New Roman" w:eastAsia="Times New Roman" w:hAnsi="Times New Roman" w:cs="Times New Roman"/>
          <w:b/>
          <w:bCs/>
        </w:rPr>
      </w:pPr>
    </w:p>
    <w:p w14:paraId="444A8F42" w14:textId="77777777" w:rsidR="00405EDB" w:rsidRDefault="00405EDB">
      <w:pPr>
        <w:pStyle w:val="BodyA"/>
        <w:spacing w:before="0"/>
        <w:ind w:left="360"/>
        <w:rPr>
          <w:rFonts w:ascii="Times New Roman" w:eastAsia="Times New Roman" w:hAnsi="Times New Roman" w:cs="Times New Roman"/>
          <w:b/>
          <w:bCs/>
        </w:rPr>
      </w:pPr>
    </w:p>
    <w:p w14:paraId="7B66A161" w14:textId="77777777" w:rsidR="00405EDB" w:rsidRDefault="00405EDB">
      <w:pPr>
        <w:pStyle w:val="BodyA"/>
        <w:spacing w:before="0"/>
        <w:ind w:left="360"/>
        <w:rPr>
          <w:rFonts w:ascii="Times New Roman" w:eastAsia="Times New Roman" w:hAnsi="Times New Roman" w:cs="Times New Roman"/>
          <w:b/>
          <w:bCs/>
        </w:rPr>
      </w:pPr>
    </w:p>
    <w:p w14:paraId="2B49EE3E" w14:textId="77777777" w:rsidR="00405EDB" w:rsidRDefault="00405EDB">
      <w:pPr>
        <w:pStyle w:val="BodyA"/>
        <w:spacing w:before="0"/>
        <w:ind w:left="360"/>
        <w:rPr>
          <w:rFonts w:ascii="Times New Roman" w:eastAsia="Times New Roman" w:hAnsi="Times New Roman" w:cs="Times New Roman"/>
          <w:b/>
          <w:bCs/>
        </w:rPr>
      </w:pPr>
    </w:p>
    <w:p w14:paraId="4E45787F" w14:textId="77777777" w:rsidR="00405EDB" w:rsidRDefault="00405EDB">
      <w:pPr>
        <w:pStyle w:val="BodyA"/>
        <w:spacing w:before="0"/>
        <w:ind w:left="360"/>
        <w:rPr>
          <w:rFonts w:ascii="Times New Roman" w:eastAsia="Times New Roman" w:hAnsi="Times New Roman" w:cs="Times New Roman"/>
          <w:b/>
          <w:bCs/>
        </w:rPr>
      </w:pPr>
    </w:p>
    <w:p w14:paraId="384DE6BA" w14:textId="77777777" w:rsidR="00405EDB" w:rsidRDefault="00DC496B">
      <w:pPr>
        <w:pStyle w:val="Body"/>
      </w:pPr>
      <w:r>
        <w:rPr>
          <w:rFonts w:ascii="Arial Unicode MS" w:eastAsia="Arial Unicode MS" w:hAnsi="Arial Unicode MS" w:cs="Arial Unicode MS"/>
        </w:rPr>
        <w:br w:type="page"/>
      </w:r>
    </w:p>
    <w:p w14:paraId="1F993BB9" w14:textId="0249A711" w:rsidR="00405EDB" w:rsidRDefault="00A67CEF">
      <w:pPr>
        <w:pStyle w:val="BodyA"/>
        <w:spacing w:before="0"/>
        <w:ind w:left="360"/>
        <w:jc w:val="center"/>
        <w:rPr>
          <w:rFonts w:ascii="Times New Roman" w:eastAsia="Times New Roman" w:hAnsi="Times New Roman" w:cs="Times New Roman"/>
        </w:rPr>
      </w:pPr>
      <w:r>
        <w:rPr>
          <w:rFonts w:ascii="Times New Roman" w:hAnsi="Times New Roman"/>
          <w:b/>
          <w:bCs/>
        </w:rPr>
        <w:lastRenderedPageBreak/>
        <w:t>Shapiro</w:t>
      </w:r>
      <w:r w:rsidR="00DC496B">
        <w:rPr>
          <w:rFonts w:ascii="Times New Roman" w:hAnsi="Times New Roman"/>
          <w:b/>
          <w:bCs/>
        </w:rPr>
        <w:t xml:space="preserve"> Research Scholarship Advertising</w:t>
      </w:r>
    </w:p>
    <w:p w14:paraId="5494ECFE" w14:textId="77777777" w:rsidR="00405EDB" w:rsidRDefault="00405EDB">
      <w:pPr>
        <w:pStyle w:val="BodyA"/>
        <w:spacing w:before="0"/>
        <w:ind w:left="360"/>
        <w:jc w:val="center"/>
        <w:rPr>
          <w:rFonts w:ascii="Times New Roman" w:eastAsia="Times New Roman" w:hAnsi="Times New Roman" w:cs="Times New Roman"/>
        </w:rPr>
      </w:pPr>
    </w:p>
    <w:p w14:paraId="70549C5F" w14:textId="77376534" w:rsidR="00405EDB" w:rsidRDefault="00DC496B">
      <w:pPr>
        <w:pStyle w:val="BodyA"/>
        <w:spacing w:before="0"/>
      </w:pPr>
      <w:r>
        <w:rPr>
          <w:rFonts w:ascii="Cambria" w:hAnsi="Cambria"/>
        </w:rPr>
        <w:t xml:space="preserve">Information about the </w:t>
      </w:r>
      <w:r w:rsidR="00A67CEF">
        <w:rPr>
          <w:rFonts w:ascii="Cambria" w:hAnsi="Cambria"/>
        </w:rPr>
        <w:t>Shapiro</w:t>
      </w:r>
      <w:r>
        <w:rPr>
          <w:rFonts w:ascii="Cambria" w:hAnsi="Cambria"/>
        </w:rPr>
        <w:t xml:space="preserve"> Research Scholarship will be available on the ENERGIZE webpage. In addition, at the beginning of the Spring semester an email describing the Scholarship will be sent to 230 and 290 instructors and a description will be included in the Friday Flash newsletter that Advising sends to all majors.  All faculty will receive an email in early February as a reminder of the scholarship opportunity available to labs and students in the ENERGIZE program.</w:t>
      </w:r>
    </w:p>
    <w:sectPr w:rsidR="00405EDB">
      <w:head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A93C" w14:textId="77777777" w:rsidR="00F33DE0" w:rsidRDefault="00F33DE0">
      <w:r>
        <w:separator/>
      </w:r>
    </w:p>
  </w:endnote>
  <w:endnote w:type="continuationSeparator" w:id="0">
    <w:p w14:paraId="7B6F1C87" w14:textId="77777777" w:rsidR="00F33DE0" w:rsidRDefault="00F3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7746" w14:textId="77777777" w:rsidR="00F33DE0" w:rsidRDefault="00F33DE0">
      <w:r>
        <w:separator/>
      </w:r>
    </w:p>
  </w:footnote>
  <w:footnote w:type="continuationSeparator" w:id="0">
    <w:p w14:paraId="6C054367" w14:textId="77777777" w:rsidR="00F33DE0" w:rsidRDefault="00F3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092A" w14:textId="11CA35B0" w:rsidR="00405EDB" w:rsidRDefault="00DC496B">
    <w:pPr>
      <w:pStyle w:val="HeaderFooterA"/>
      <w:tabs>
        <w:tab w:val="clear" w:pos="9020"/>
        <w:tab w:val="center" w:pos="4680"/>
        <w:tab w:val="right" w:pos="9340"/>
      </w:tabs>
    </w:pPr>
    <w:r>
      <w:rPr>
        <w:sz w:val="20"/>
        <w:szCs w:val="20"/>
      </w:rPr>
      <w:tab/>
      <w:t>Shapiro Research Scholarship</w:t>
    </w:r>
    <w:r>
      <w:rPr>
        <w:sz w:val="20"/>
        <w:szCs w:val="20"/>
      </w:rPr>
      <w:tab/>
      <w:t xml:space="preserve">Page </w:t>
    </w:r>
    <w:r>
      <w:rPr>
        <w:sz w:val="20"/>
        <w:szCs w:val="20"/>
      </w:rPr>
      <w:fldChar w:fldCharType="begin"/>
    </w:r>
    <w:r>
      <w:rPr>
        <w:sz w:val="20"/>
        <w:szCs w:val="20"/>
      </w:rPr>
      <w:instrText xml:space="preserve"> PAGE </w:instrText>
    </w:r>
    <w:r>
      <w:rPr>
        <w:sz w:val="20"/>
        <w:szCs w:val="20"/>
      </w:rPr>
      <w:fldChar w:fldCharType="separate"/>
    </w:r>
    <w:r w:rsidR="007E42B3">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7E42B3">
      <w:rPr>
        <w:noProof/>
        <w:sz w:val="20"/>
        <w:szCs w:val="20"/>
      </w:rPr>
      <w:t>9</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FDF"/>
    <w:multiLevelType w:val="hybridMultilevel"/>
    <w:tmpl w:val="A76A0612"/>
    <w:numStyleLink w:val="Numbered"/>
  </w:abstractNum>
  <w:abstractNum w:abstractNumId="1" w15:restartNumberingAfterBreak="0">
    <w:nsid w:val="1B6C3C92"/>
    <w:multiLevelType w:val="hybridMultilevel"/>
    <w:tmpl w:val="EF006452"/>
    <w:styleLink w:val="ImportedStyle2"/>
    <w:lvl w:ilvl="0" w:tplc="195E973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E6C1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A8A88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AEEDD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1C5B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4E0C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61E8D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EE2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24EBD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E8234D"/>
    <w:multiLevelType w:val="hybridMultilevel"/>
    <w:tmpl w:val="F3D25E8A"/>
    <w:numStyleLink w:val="Bullet"/>
  </w:abstractNum>
  <w:abstractNum w:abstractNumId="3" w15:restartNumberingAfterBreak="0">
    <w:nsid w:val="1E597AEC"/>
    <w:multiLevelType w:val="hybridMultilevel"/>
    <w:tmpl w:val="4210AC82"/>
    <w:numStyleLink w:val="Bullets"/>
  </w:abstractNum>
  <w:abstractNum w:abstractNumId="4" w15:restartNumberingAfterBreak="0">
    <w:nsid w:val="397861D3"/>
    <w:multiLevelType w:val="hybridMultilevel"/>
    <w:tmpl w:val="EF006452"/>
    <w:numStyleLink w:val="ImportedStyle2"/>
  </w:abstractNum>
  <w:abstractNum w:abstractNumId="5" w15:restartNumberingAfterBreak="0">
    <w:nsid w:val="3A8E1F3E"/>
    <w:multiLevelType w:val="hybridMultilevel"/>
    <w:tmpl w:val="A76A0612"/>
    <w:styleLink w:val="Numbered"/>
    <w:lvl w:ilvl="0" w:tplc="376E09BC">
      <w:start w:val="1"/>
      <w:numFmt w:val="decimal"/>
      <w:lvlText w:val="%1."/>
      <w:lvlJc w:val="left"/>
      <w:pPr>
        <w:ind w:left="52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61643E8">
      <w:start w:val="1"/>
      <w:numFmt w:val="decimal"/>
      <w:lvlText w:val="%2."/>
      <w:lvlJc w:val="left"/>
      <w:pPr>
        <w:ind w:left="142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F7284B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156236A">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830CB16">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4FE554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E805400">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F8A2DC8">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8C8277C">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A1B70"/>
    <w:multiLevelType w:val="hybridMultilevel"/>
    <w:tmpl w:val="955A04AC"/>
    <w:styleLink w:val="ImportedStyle1"/>
    <w:lvl w:ilvl="0" w:tplc="BC745D68">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C06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14BC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46AF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A8E6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C4B6C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31070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CAB3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ACAC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103359"/>
    <w:multiLevelType w:val="hybridMultilevel"/>
    <w:tmpl w:val="4210AC82"/>
    <w:styleLink w:val="Bullets"/>
    <w:lvl w:ilvl="0" w:tplc="7BC0F91C">
      <w:start w:val="1"/>
      <w:numFmt w:val="bullet"/>
      <w:lvlText w:val="•"/>
      <w:lvlJc w:val="left"/>
      <w:pPr>
        <w:ind w:left="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A4354E">
      <w:start w:val="1"/>
      <w:numFmt w:val="bullet"/>
      <w:lvlText w:val="•"/>
      <w:lvlJc w:val="left"/>
      <w:pPr>
        <w:ind w:left="1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754D6EA">
      <w:start w:val="1"/>
      <w:numFmt w:val="bullet"/>
      <w:lvlText w:val="•"/>
      <w:lvlJc w:val="left"/>
      <w:pPr>
        <w:ind w:left="1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EA63C6">
      <w:start w:val="1"/>
      <w:numFmt w:val="bullet"/>
      <w:lvlText w:val="•"/>
      <w:lvlJc w:val="left"/>
      <w:pPr>
        <w:ind w:left="2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DAA5EE">
      <w:start w:val="1"/>
      <w:numFmt w:val="bullet"/>
      <w:lvlText w:val="•"/>
      <w:lvlJc w:val="left"/>
      <w:pPr>
        <w:ind w:left="29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CEB0A4">
      <w:start w:val="1"/>
      <w:numFmt w:val="bullet"/>
      <w:lvlText w:val="•"/>
      <w:lvlJc w:val="left"/>
      <w:pPr>
        <w:ind w:left="35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F28A4C">
      <w:start w:val="1"/>
      <w:numFmt w:val="bullet"/>
      <w:lvlText w:val="•"/>
      <w:lvlJc w:val="left"/>
      <w:pPr>
        <w:ind w:left="41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5213BA">
      <w:start w:val="1"/>
      <w:numFmt w:val="bullet"/>
      <w:lvlText w:val="•"/>
      <w:lvlJc w:val="left"/>
      <w:pPr>
        <w:ind w:left="47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30B99C">
      <w:start w:val="1"/>
      <w:numFmt w:val="bullet"/>
      <w:lvlText w:val="•"/>
      <w:lvlJc w:val="left"/>
      <w:pPr>
        <w:ind w:left="534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6B50C8"/>
    <w:multiLevelType w:val="hybridMultilevel"/>
    <w:tmpl w:val="955A04AC"/>
    <w:numStyleLink w:val="ImportedStyle1"/>
  </w:abstractNum>
  <w:abstractNum w:abstractNumId="9" w15:restartNumberingAfterBreak="0">
    <w:nsid w:val="7BB75D6A"/>
    <w:multiLevelType w:val="hybridMultilevel"/>
    <w:tmpl w:val="F3D25E8A"/>
    <w:styleLink w:val="Bullet"/>
    <w:lvl w:ilvl="0" w:tplc="489ACB60">
      <w:start w:val="1"/>
      <w:numFmt w:val="bullet"/>
      <w:lvlText w:val="•"/>
      <w:lvlJc w:val="left"/>
      <w:pPr>
        <w:ind w:left="5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35CAA7A">
      <w:start w:val="1"/>
      <w:numFmt w:val="bullet"/>
      <w:lvlText w:val="•"/>
      <w:lvlJc w:val="left"/>
      <w:pPr>
        <w:ind w:left="7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D20F460">
      <w:start w:val="1"/>
      <w:numFmt w:val="bullet"/>
      <w:lvlText w:val="•"/>
      <w:lvlJc w:val="left"/>
      <w:pPr>
        <w:ind w:left="9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2CE6016">
      <w:start w:val="1"/>
      <w:numFmt w:val="bullet"/>
      <w:lvlText w:val="•"/>
      <w:lvlJc w:val="left"/>
      <w:pPr>
        <w:ind w:left="10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11EC05C">
      <w:start w:val="1"/>
      <w:numFmt w:val="bullet"/>
      <w:lvlText w:val="•"/>
      <w:lvlJc w:val="left"/>
      <w:pPr>
        <w:ind w:left="12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3DC4672">
      <w:start w:val="1"/>
      <w:numFmt w:val="bullet"/>
      <w:lvlText w:val="•"/>
      <w:lvlJc w:val="left"/>
      <w:pPr>
        <w:ind w:left="14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0605FF2">
      <w:start w:val="1"/>
      <w:numFmt w:val="bullet"/>
      <w:lvlText w:val="•"/>
      <w:lvlJc w:val="left"/>
      <w:pPr>
        <w:ind w:left="16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F283FA0">
      <w:start w:val="1"/>
      <w:numFmt w:val="bullet"/>
      <w:lvlText w:val="•"/>
      <w:lvlJc w:val="left"/>
      <w:pPr>
        <w:ind w:left="18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15EDD3A">
      <w:start w:val="1"/>
      <w:numFmt w:val="bullet"/>
      <w:lvlText w:val="•"/>
      <w:lvlJc w:val="left"/>
      <w:pPr>
        <w:ind w:left="19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1"/>
  </w:num>
  <w:num w:numId="4">
    <w:abstractNumId w:val="4"/>
  </w:num>
  <w:num w:numId="5">
    <w:abstractNumId w:val="4"/>
    <w:lvlOverride w:ilvl="0">
      <w:lvl w:ilvl="0" w:tplc="FA2AB8A8">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B2537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119CF8D4">
        <w:start w:val="1"/>
        <w:numFmt w:val="lowerRoman"/>
        <w:lvlText w:val="%3."/>
        <w:lvlJc w:val="left"/>
        <w:pPr>
          <w:ind w:left="216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CCCF22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02869D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BF2AF5A">
        <w:start w:val="1"/>
        <w:numFmt w:val="lowerRoman"/>
        <w:lvlText w:val="%6."/>
        <w:lvlJc w:val="left"/>
        <w:pPr>
          <w:ind w:left="432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EA0F23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BF80240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BF44FD4">
        <w:start w:val="1"/>
        <w:numFmt w:val="lowerRoman"/>
        <w:lvlText w:val="%9."/>
        <w:lvlJc w:val="left"/>
        <w:pPr>
          <w:ind w:left="648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0"/>
  </w:num>
  <w:num w:numId="8">
    <w:abstractNumId w:val="7"/>
  </w:num>
  <w:num w:numId="9">
    <w:abstractNumId w:val="3"/>
  </w:num>
  <w:num w:numId="10">
    <w:abstractNumId w:val="0"/>
    <w:lvlOverride w:ilvl="0">
      <w:startOverride w:val="1"/>
    </w:lvlOverride>
  </w:num>
  <w:num w:numId="11">
    <w:abstractNumId w:val="0"/>
    <w:lvlOverride w:ilvl="0">
      <w:startOverride w:val="1"/>
    </w:lvlOverride>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DB"/>
    <w:rsid w:val="001369B8"/>
    <w:rsid w:val="00141E9A"/>
    <w:rsid w:val="002B39EC"/>
    <w:rsid w:val="002E7B4D"/>
    <w:rsid w:val="003A5779"/>
    <w:rsid w:val="00405EDB"/>
    <w:rsid w:val="0046292D"/>
    <w:rsid w:val="004830C4"/>
    <w:rsid w:val="004B0D7A"/>
    <w:rsid w:val="0062003A"/>
    <w:rsid w:val="00641062"/>
    <w:rsid w:val="00706A77"/>
    <w:rsid w:val="007E42B3"/>
    <w:rsid w:val="00833058"/>
    <w:rsid w:val="009A6100"/>
    <w:rsid w:val="00A67CEF"/>
    <w:rsid w:val="00B002BA"/>
    <w:rsid w:val="00B775DC"/>
    <w:rsid w:val="00D74C43"/>
    <w:rsid w:val="00DC496B"/>
    <w:rsid w:val="00E21E8A"/>
    <w:rsid w:val="00EA6AB3"/>
    <w:rsid w:val="00F0118C"/>
    <w:rsid w:val="00F33DE0"/>
    <w:rsid w:val="00F4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76C"/>
  <w15:docId w15:val="{2363B781-97AC-DC42-ADD0-02BCDDA4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Numbered">
    <w:name w:val="Numbered"/>
    <w:pPr>
      <w:numPr>
        <w:numId w:val="6"/>
      </w:numPr>
    </w:pPr>
  </w:style>
  <w:style w:type="numbering" w:customStyle="1" w:styleId="Bullets">
    <w:name w:val="Bullets"/>
    <w:pPr>
      <w:numPr>
        <w:numId w:val="8"/>
      </w:numPr>
    </w:pPr>
  </w:style>
  <w:style w:type="numbering" w:customStyle="1" w:styleId="Bullet">
    <w:name w:val="Bullet"/>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E8A"/>
    <w:rPr>
      <w:sz w:val="18"/>
      <w:szCs w:val="18"/>
    </w:rPr>
  </w:style>
  <w:style w:type="character" w:customStyle="1" w:styleId="BalloonTextChar">
    <w:name w:val="Balloon Text Char"/>
    <w:basedOn w:val="DefaultParagraphFont"/>
    <w:link w:val="BalloonText"/>
    <w:uiPriority w:val="99"/>
    <w:semiHidden/>
    <w:rsid w:val="00E21E8A"/>
    <w:rPr>
      <w:sz w:val="18"/>
      <w:szCs w:val="18"/>
    </w:rPr>
  </w:style>
  <w:style w:type="character" w:customStyle="1" w:styleId="UnresolvedMention">
    <w:name w:val="Unresolved Mention"/>
    <w:basedOn w:val="DefaultParagraphFont"/>
    <w:uiPriority w:val="99"/>
    <w:semiHidden/>
    <w:unhideWhenUsed/>
    <w:rsid w:val="009A6100"/>
    <w:rPr>
      <w:color w:val="605E5C"/>
      <w:shd w:val="clear" w:color="auto" w:fill="E1DFDD"/>
    </w:rPr>
  </w:style>
  <w:style w:type="paragraph" w:styleId="Header">
    <w:name w:val="header"/>
    <w:basedOn w:val="Normal"/>
    <w:link w:val="HeaderChar"/>
    <w:uiPriority w:val="99"/>
    <w:unhideWhenUsed/>
    <w:rsid w:val="00A67CEF"/>
    <w:pPr>
      <w:tabs>
        <w:tab w:val="center" w:pos="4680"/>
        <w:tab w:val="right" w:pos="9360"/>
      </w:tabs>
    </w:pPr>
  </w:style>
  <w:style w:type="character" w:customStyle="1" w:styleId="HeaderChar">
    <w:name w:val="Header Char"/>
    <w:basedOn w:val="DefaultParagraphFont"/>
    <w:link w:val="Header"/>
    <w:uiPriority w:val="99"/>
    <w:rsid w:val="00A67CEF"/>
    <w:rPr>
      <w:sz w:val="24"/>
      <w:szCs w:val="24"/>
    </w:rPr>
  </w:style>
  <w:style w:type="paragraph" w:styleId="Footer">
    <w:name w:val="footer"/>
    <w:basedOn w:val="Normal"/>
    <w:link w:val="FooterChar"/>
    <w:uiPriority w:val="99"/>
    <w:unhideWhenUsed/>
    <w:rsid w:val="00A67CEF"/>
    <w:pPr>
      <w:tabs>
        <w:tab w:val="center" w:pos="4680"/>
        <w:tab w:val="right" w:pos="9360"/>
      </w:tabs>
    </w:pPr>
  </w:style>
  <w:style w:type="character" w:customStyle="1" w:styleId="FooterChar">
    <w:name w:val="Footer Char"/>
    <w:basedOn w:val="DefaultParagraphFont"/>
    <w:link w:val="Footer"/>
    <w:uiPriority w:val="99"/>
    <w:rsid w:val="00A67CEF"/>
    <w:rPr>
      <w:sz w:val="24"/>
      <w:szCs w:val="24"/>
    </w:rPr>
  </w:style>
  <w:style w:type="character" w:styleId="FollowedHyperlink">
    <w:name w:val="FollowedHyperlink"/>
    <w:basedOn w:val="DefaultParagraphFont"/>
    <w:uiPriority w:val="99"/>
    <w:semiHidden/>
    <w:unhideWhenUsed/>
    <w:rsid w:val="00F444C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6095">
      <w:bodyDiv w:val="1"/>
      <w:marLeft w:val="0"/>
      <w:marRight w:val="0"/>
      <w:marTop w:val="0"/>
      <w:marBottom w:val="0"/>
      <w:divBdr>
        <w:top w:val="none" w:sz="0" w:space="0" w:color="auto"/>
        <w:left w:val="none" w:sz="0" w:space="0" w:color="auto"/>
        <w:bottom w:val="none" w:sz="0" w:space="0" w:color="auto"/>
        <w:right w:val="none" w:sz="0" w:space="0" w:color="auto"/>
      </w:divBdr>
    </w:div>
    <w:div w:id="1078744844">
      <w:bodyDiv w:val="1"/>
      <w:marLeft w:val="0"/>
      <w:marRight w:val="0"/>
      <w:marTop w:val="0"/>
      <w:marBottom w:val="0"/>
      <w:divBdr>
        <w:top w:val="none" w:sz="0" w:space="0" w:color="auto"/>
        <w:left w:val="none" w:sz="0" w:space="0" w:color="auto"/>
        <w:bottom w:val="none" w:sz="0" w:space="0" w:color="auto"/>
        <w:right w:val="none" w:sz="0" w:space="0" w:color="auto"/>
      </w:divBdr>
    </w:div>
    <w:div w:id="1114134546">
      <w:bodyDiv w:val="1"/>
      <w:marLeft w:val="0"/>
      <w:marRight w:val="0"/>
      <w:marTop w:val="0"/>
      <w:marBottom w:val="0"/>
      <w:divBdr>
        <w:top w:val="none" w:sz="0" w:space="0" w:color="auto"/>
        <w:left w:val="none" w:sz="0" w:space="0" w:color="auto"/>
        <w:bottom w:val="none" w:sz="0" w:space="0" w:color="auto"/>
        <w:right w:val="none" w:sz="0" w:space="0" w:color="auto"/>
      </w:divBdr>
    </w:div>
    <w:div w:id="1383095130">
      <w:bodyDiv w:val="1"/>
      <w:marLeft w:val="0"/>
      <w:marRight w:val="0"/>
      <w:marTop w:val="0"/>
      <w:marBottom w:val="0"/>
      <w:divBdr>
        <w:top w:val="none" w:sz="0" w:space="0" w:color="auto"/>
        <w:left w:val="none" w:sz="0" w:space="0" w:color="auto"/>
        <w:bottom w:val="none" w:sz="0" w:space="0" w:color="auto"/>
        <w:right w:val="none" w:sz="0" w:space="0" w:color="auto"/>
      </w:divBdr>
    </w:div>
    <w:div w:id="1436901347">
      <w:bodyDiv w:val="1"/>
      <w:marLeft w:val="0"/>
      <w:marRight w:val="0"/>
      <w:marTop w:val="0"/>
      <w:marBottom w:val="0"/>
      <w:divBdr>
        <w:top w:val="none" w:sz="0" w:space="0" w:color="auto"/>
        <w:left w:val="none" w:sz="0" w:space="0" w:color="auto"/>
        <w:bottom w:val="none" w:sz="0" w:space="0" w:color="auto"/>
        <w:right w:val="none" w:sz="0" w:space="0" w:color="auto"/>
      </w:divBdr>
    </w:div>
    <w:div w:id="1590192359">
      <w:bodyDiv w:val="1"/>
      <w:marLeft w:val="0"/>
      <w:marRight w:val="0"/>
      <w:marTop w:val="0"/>
      <w:marBottom w:val="0"/>
      <w:divBdr>
        <w:top w:val="none" w:sz="0" w:space="0" w:color="auto"/>
        <w:left w:val="none" w:sz="0" w:space="0" w:color="auto"/>
        <w:bottom w:val="none" w:sz="0" w:space="0" w:color="auto"/>
        <w:right w:val="none" w:sz="0" w:space="0" w:color="auto"/>
      </w:divBdr>
    </w:div>
    <w:div w:id="185299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sych.advisor@asu.edu" TargetMode="External"/><Relationship Id="rId13" Type="http://schemas.openxmlformats.org/officeDocument/2006/relationships/hyperlink" Target="mailto:psych.advisor@asu.edu" TargetMode="External"/><Relationship Id="rId3" Type="http://schemas.openxmlformats.org/officeDocument/2006/relationships/settings" Target="settings.xml"/><Relationship Id="rId7" Type="http://schemas.openxmlformats.org/officeDocument/2006/relationships/hyperlink" Target="https://newsroom.ucla.edu/stories/in-memoriam-jenessa-shapiro-38-expert-on-stereotype-threat-discrimination-and-prejudices" TargetMode="External"/><Relationship Id="rId12" Type="http://schemas.openxmlformats.org/officeDocument/2006/relationships/hyperlink" Target="mailto:psych.advisor@a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advisor@a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sych.advisor@asu.edu" TargetMode="External"/><Relationship Id="rId4" Type="http://schemas.openxmlformats.org/officeDocument/2006/relationships/webSettings" Target="webSettings.xml"/><Relationship Id="rId9" Type="http://schemas.openxmlformats.org/officeDocument/2006/relationships/hyperlink" Target="mailto:psych.advisor@asu.edu"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Ewing</dc:creator>
  <cp:lastModifiedBy>Robert Ewing</cp:lastModifiedBy>
  <cp:revision>2</cp:revision>
  <dcterms:created xsi:type="dcterms:W3CDTF">2020-09-14T23:11:00Z</dcterms:created>
  <dcterms:modified xsi:type="dcterms:W3CDTF">2020-09-14T23:11:00Z</dcterms:modified>
</cp:coreProperties>
</file>